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DD" w:rsidRPr="00151341" w:rsidRDefault="00D412DD" w:rsidP="00D412DD">
      <w:pPr>
        <w:spacing w:after="0" w:line="240" w:lineRule="auto"/>
        <w:jc w:val="center"/>
        <w:rPr>
          <w:rFonts w:ascii="Times New Roman" w:hAnsi="Times New Roman"/>
          <w:b/>
          <w:sz w:val="36"/>
          <w:szCs w:val="24"/>
        </w:rPr>
      </w:pPr>
      <w:r>
        <w:rPr>
          <w:rFonts w:ascii="Times New Roman" w:hAnsi="Times New Roman"/>
          <w:b/>
          <w:sz w:val="36"/>
          <w:szCs w:val="24"/>
          <w:lang w:val="en-US"/>
        </w:rPr>
        <w:t>A</w:t>
      </w:r>
      <w:r w:rsidRPr="00443B26">
        <w:rPr>
          <w:rFonts w:ascii="Times New Roman" w:hAnsi="Times New Roman"/>
          <w:b/>
          <w:sz w:val="36"/>
          <w:szCs w:val="24"/>
          <w:lang w:val="en-US"/>
        </w:rPr>
        <w:t>l</w:t>
      </w:r>
      <w:r w:rsidRPr="00151341">
        <w:rPr>
          <w:rFonts w:ascii="Times New Roman" w:hAnsi="Times New Roman"/>
          <w:b/>
          <w:sz w:val="36"/>
          <w:szCs w:val="24"/>
        </w:rPr>
        <w:t>-</w:t>
      </w:r>
      <w:proofErr w:type="spellStart"/>
      <w:r w:rsidRPr="00443B26">
        <w:rPr>
          <w:rFonts w:ascii="Times New Roman" w:hAnsi="Times New Roman"/>
          <w:b/>
          <w:sz w:val="36"/>
          <w:szCs w:val="24"/>
          <w:lang w:val="en-US"/>
        </w:rPr>
        <w:t>Farabi</w:t>
      </w:r>
      <w:proofErr w:type="spellEnd"/>
      <w:r w:rsidRPr="00151341">
        <w:rPr>
          <w:rFonts w:ascii="Times New Roman" w:hAnsi="Times New Roman"/>
          <w:b/>
          <w:sz w:val="36"/>
          <w:szCs w:val="24"/>
        </w:rPr>
        <w:t xml:space="preserve"> </w:t>
      </w:r>
      <w:r w:rsidRPr="00443B26">
        <w:rPr>
          <w:rFonts w:ascii="Times New Roman" w:hAnsi="Times New Roman"/>
          <w:b/>
          <w:sz w:val="36"/>
          <w:szCs w:val="24"/>
          <w:lang w:val="en-US"/>
        </w:rPr>
        <w:t>Kazakh</w:t>
      </w:r>
      <w:r w:rsidRPr="00151341">
        <w:rPr>
          <w:rFonts w:ascii="Times New Roman" w:hAnsi="Times New Roman"/>
          <w:b/>
          <w:sz w:val="36"/>
          <w:szCs w:val="24"/>
        </w:rPr>
        <w:t xml:space="preserve"> </w:t>
      </w:r>
      <w:r w:rsidRPr="00443B26">
        <w:rPr>
          <w:rFonts w:ascii="Times New Roman" w:hAnsi="Times New Roman"/>
          <w:b/>
          <w:sz w:val="36"/>
          <w:szCs w:val="24"/>
          <w:lang w:val="en-US"/>
        </w:rPr>
        <w:t>National</w:t>
      </w:r>
      <w:r w:rsidRPr="00151341">
        <w:rPr>
          <w:rFonts w:ascii="Times New Roman" w:hAnsi="Times New Roman"/>
          <w:b/>
          <w:sz w:val="36"/>
          <w:szCs w:val="24"/>
        </w:rPr>
        <w:t xml:space="preserve"> </w:t>
      </w:r>
      <w:r w:rsidRPr="00443B26">
        <w:rPr>
          <w:rFonts w:ascii="Times New Roman" w:hAnsi="Times New Roman"/>
          <w:b/>
          <w:sz w:val="36"/>
          <w:szCs w:val="24"/>
          <w:lang w:val="en-US"/>
        </w:rPr>
        <w:t>University</w:t>
      </w:r>
    </w:p>
    <w:p w:rsidR="00D412DD" w:rsidRPr="008A0055" w:rsidRDefault="00D412DD" w:rsidP="00D412DD">
      <w:pPr>
        <w:spacing w:after="0" w:line="240" w:lineRule="auto"/>
        <w:jc w:val="center"/>
        <w:rPr>
          <w:rFonts w:ascii="Times New Roman" w:hAnsi="Times New Roman"/>
          <w:b/>
          <w:sz w:val="36"/>
          <w:szCs w:val="24"/>
        </w:rPr>
      </w:pPr>
      <w:r>
        <w:rPr>
          <w:rFonts w:ascii="Times New Roman" w:hAnsi="Times New Roman"/>
          <w:b/>
          <w:sz w:val="36"/>
          <w:szCs w:val="24"/>
        </w:rPr>
        <w:t>(Казахский национальный университет имени аль-</w:t>
      </w:r>
      <w:proofErr w:type="spellStart"/>
      <w:r>
        <w:rPr>
          <w:rFonts w:ascii="Times New Roman" w:hAnsi="Times New Roman"/>
          <w:b/>
          <w:sz w:val="36"/>
          <w:szCs w:val="24"/>
        </w:rPr>
        <w:t>Фараби</w:t>
      </w:r>
      <w:proofErr w:type="spellEnd"/>
      <w:r>
        <w:rPr>
          <w:rFonts w:ascii="Times New Roman" w:hAnsi="Times New Roman"/>
          <w:b/>
          <w:sz w:val="36"/>
          <w:szCs w:val="24"/>
        </w:rPr>
        <w:t>)</w:t>
      </w:r>
    </w:p>
    <w:p w:rsidR="00D412DD" w:rsidRPr="008A0055" w:rsidRDefault="00D412DD" w:rsidP="00D412DD">
      <w:pPr>
        <w:spacing w:after="0" w:line="240" w:lineRule="auto"/>
        <w:jc w:val="center"/>
        <w:rPr>
          <w:rFonts w:ascii="Times New Roman" w:hAnsi="Times New Roman"/>
          <w:b/>
          <w:sz w:val="36"/>
          <w:szCs w:val="24"/>
        </w:rPr>
      </w:pPr>
    </w:p>
    <w:p w:rsidR="00D412DD" w:rsidRPr="00151341" w:rsidRDefault="00D412DD" w:rsidP="00D412DD">
      <w:pPr>
        <w:spacing w:after="0" w:line="240" w:lineRule="auto"/>
        <w:jc w:val="center"/>
        <w:rPr>
          <w:rFonts w:ascii="Times New Roman" w:hAnsi="Times New Roman"/>
          <w:b/>
          <w:sz w:val="36"/>
          <w:szCs w:val="24"/>
          <w:lang w:val="en-US"/>
        </w:rPr>
      </w:pPr>
      <w:r w:rsidRPr="00443B26">
        <w:rPr>
          <w:rFonts w:ascii="Times New Roman" w:hAnsi="Times New Roman"/>
          <w:b/>
          <w:sz w:val="36"/>
          <w:szCs w:val="24"/>
          <w:lang w:val="en-US"/>
        </w:rPr>
        <w:t>Faculty</w:t>
      </w:r>
      <w:r w:rsidRPr="00151341">
        <w:rPr>
          <w:rFonts w:ascii="Times New Roman" w:hAnsi="Times New Roman"/>
          <w:b/>
          <w:sz w:val="36"/>
          <w:szCs w:val="24"/>
          <w:lang w:val="en-US"/>
        </w:rPr>
        <w:t xml:space="preserve"> </w:t>
      </w:r>
      <w:r w:rsidRPr="00443B26">
        <w:rPr>
          <w:rFonts w:ascii="Times New Roman" w:hAnsi="Times New Roman"/>
          <w:b/>
          <w:sz w:val="36"/>
          <w:szCs w:val="24"/>
          <w:lang w:val="en-US"/>
        </w:rPr>
        <w:t>of</w:t>
      </w:r>
      <w:r w:rsidRPr="00151341">
        <w:rPr>
          <w:rFonts w:ascii="Times New Roman" w:hAnsi="Times New Roman"/>
          <w:b/>
          <w:sz w:val="36"/>
          <w:szCs w:val="24"/>
          <w:lang w:val="en-US"/>
        </w:rPr>
        <w:t xml:space="preserve"> (</w:t>
      </w:r>
      <w:r>
        <w:rPr>
          <w:rFonts w:ascii="Times New Roman" w:hAnsi="Times New Roman"/>
          <w:b/>
          <w:sz w:val="36"/>
          <w:szCs w:val="24"/>
        </w:rPr>
        <w:t>Факультет</w:t>
      </w:r>
      <w:r w:rsidRPr="00151341">
        <w:rPr>
          <w:rFonts w:ascii="Times New Roman" w:hAnsi="Times New Roman"/>
          <w:b/>
          <w:sz w:val="36"/>
          <w:szCs w:val="24"/>
          <w:lang w:val="en-US"/>
        </w:rPr>
        <w:t>)</w:t>
      </w: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r>
        <w:rPr>
          <w:rFonts w:ascii="Times New Roman" w:hAnsi="Times New Roman"/>
          <w:b/>
          <w:sz w:val="36"/>
          <w:szCs w:val="24"/>
          <w:lang w:val="en-US"/>
        </w:rPr>
        <w:t>Department</w:t>
      </w:r>
      <w:r w:rsidRPr="00151341">
        <w:rPr>
          <w:rFonts w:ascii="Times New Roman" w:hAnsi="Times New Roman"/>
          <w:b/>
          <w:sz w:val="36"/>
          <w:szCs w:val="24"/>
          <w:lang w:val="en-US"/>
        </w:rPr>
        <w:t xml:space="preserve"> (</w:t>
      </w:r>
      <w:r>
        <w:rPr>
          <w:rFonts w:ascii="Times New Roman" w:hAnsi="Times New Roman"/>
          <w:b/>
          <w:sz w:val="36"/>
          <w:szCs w:val="24"/>
        </w:rPr>
        <w:t>Кафедра</w:t>
      </w:r>
      <w:r w:rsidRPr="00151341">
        <w:rPr>
          <w:rFonts w:ascii="Times New Roman" w:hAnsi="Times New Roman"/>
          <w:b/>
          <w:sz w:val="36"/>
          <w:szCs w:val="24"/>
          <w:lang w:val="en-US"/>
        </w:rPr>
        <w:t>)</w:t>
      </w: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r w:rsidRPr="00151341">
        <w:rPr>
          <w:rFonts w:ascii="Times New Roman" w:hAnsi="Times New Roman"/>
          <w:b/>
          <w:sz w:val="36"/>
          <w:szCs w:val="24"/>
          <w:lang w:val="en-US"/>
        </w:rPr>
        <w:t>(</w:t>
      </w:r>
      <w:proofErr w:type="spellStart"/>
      <w:r>
        <w:rPr>
          <w:rFonts w:ascii="Times New Roman" w:hAnsi="Times New Roman"/>
          <w:b/>
          <w:sz w:val="36"/>
          <w:szCs w:val="24"/>
          <w:lang w:val="en-US"/>
        </w:rPr>
        <w:t>Programme</w:t>
      </w:r>
      <w:proofErr w:type="spellEnd"/>
      <w:r w:rsidRPr="00151341">
        <w:rPr>
          <w:rFonts w:ascii="Times New Roman" w:hAnsi="Times New Roman"/>
          <w:b/>
          <w:sz w:val="36"/>
          <w:szCs w:val="24"/>
          <w:lang w:val="en-US"/>
        </w:rPr>
        <w:t>) (</w:t>
      </w:r>
      <w:r>
        <w:rPr>
          <w:rFonts w:ascii="Times New Roman" w:hAnsi="Times New Roman"/>
          <w:b/>
          <w:sz w:val="36"/>
          <w:szCs w:val="24"/>
        </w:rPr>
        <w:t>Программа</w:t>
      </w:r>
      <w:r w:rsidRPr="00151341">
        <w:rPr>
          <w:rFonts w:ascii="Times New Roman" w:hAnsi="Times New Roman"/>
          <w:b/>
          <w:sz w:val="36"/>
          <w:szCs w:val="24"/>
          <w:lang w:val="en-US"/>
        </w:rPr>
        <w:t>)</w:t>
      </w:r>
    </w:p>
    <w:p w:rsidR="00D412DD" w:rsidRPr="00151341" w:rsidRDefault="00D412DD" w:rsidP="00D412DD">
      <w:pPr>
        <w:spacing w:after="0" w:line="240" w:lineRule="auto"/>
        <w:jc w:val="center"/>
        <w:rPr>
          <w:rFonts w:ascii="Times New Roman" w:hAnsi="Times New Roman"/>
          <w:b/>
          <w:sz w:val="36"/>
          <w:szCs w:val="24"/>
          <w:lang w:val="en-US"/>
        </w:rPr>
      </w:pPr>
      <w:r w:rsidRPr="00443B26">
        <w:rPr>
          <w:rFonts w:ascii="Times New Roman" w:hAnsi="Times New Roman"/>
          <w:b/>
          <w:sz w:val="36"/>
          <w:szCs w:val="24"/>
          <w:lang w:val="en-US"/>
        </w:rPr>
        <w:t>Module</w:t>
      </w:r>
      <w:r w:rsidRPr="00151341">
        <w:rPr>
          <w:rFonts w:ascii="Times New Roman" w:hAnsi="Times New Roman"/>
          <w:b/>
          <w:sz w:val="36"/>
          <w:szCs w:val="24"/>
          <w:lang w:val="en-US"/>
        </w:rPr>
        <w:t xml:space="preserve"> </w:t>
      </w:r>
      <w:r w:rsidRPr="00443B26">
        <w:rPr>
          <w:rFonts w:ascii="Times New Roman" w:hAnsi="Times New Roman"/>
          <w:b/>
          <w:sz w:val="36"/>
          <w:szCs w:val="24"/>
          <w:lang w:val="en-US"/>
        </w:rPr>
        <w:t>Handbook</w:t>
      </w:r>
      <w:r w:rsidRPr="00151341">
        <w:rPr>
          <w:rFonts w:ascii="Times New Roman" w:hAnsi="Times New Roman"/>
          <w:b/>
          <w:sz w:val="36"/>
          <w:szCs w:val="24"/>
          <w:lang w:val="en-US"/>
        </w:rPr>
        <w:t xml:space="preserve"> (</w:t>
      </w:r>
      <w:r>
        <w:rPr>
          <w:rFonts w:ascii="Times New Roman" w:hAnsi="Times New Roman"/>
          <w:b/>
          <w:sz w:val="36"/>
          <w:szCs w:val="24"/>
        </w:rPr>
        <w:t>Модульный</w:t>
      </w:r>
      <w:r w:rsidRPr="00151341">
        <w:rPr>
          <w:rFonts w:ascii="Times New Roman" w:hAnsi="Times New Roman"/>
          <w:b/>
          <w:sz w:val="36"/>
          <w:szCs w:val="24"/>
          <w:lang w:val="en-US"/>
        </w:rPr>
        <w:t xml:space="preserve"> </w:t>
      </w:r>
      <w:r>
        <w:rPr>
          <w:rFonts w:ascii="Times New Roman" w:hAnsi="Times New Roman"/>
          <w:b/>
          <w:sz w:val="36"/>
          <w:szCs w:val="24"/>
        </w:rPr>
        <w:t>каталог</w:t>
      </w:r>
      <w:r w:rsidRPr="00151341">
        <w:rPr>
          <w:rFonts w:ascii="Times New Roman" w:hAnsi="Times New Roman"/>
          <w:b/>
          <w:sz w:val="36"/>
          <w:szCs w:val="24"/>
          <w:lang w:val="en-US"/>
        </w:rPr>
        <w:t>)</w:t>
      </w: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jc w:val="center"/>
        <w:rPr>
          <w:rFonts w:ascii="Times New Roman" w:hAnsi="Times New Roman"/>
          <w:b/>
          <w:sz w:val="36"/>
          <w:szCs w:val="24"/>
          <w:lang w:val="en-US"/>
        </w:rPr>
      </w:pPr>
    </w:p>
    <w:p w:rsidR="00D412DD" w:rsidRPr="00151341" w:rsidRDefault="00D412DD" w:rsidP="00D412DD">
      <w:pPr>
        <w:spacing w:after="0" w:line="240" w:lineRule="auto"/>
        <w:rPr>
          <w:rFonts w:ascii="Times New Roman" w:hAnsi="Times New Roman"/>
          <w:sz w:val="28"/>
          <w:szCs w:val="24"/>
          <w:lang w:val="en-US"/>
        </w:rPr>
      </w:pPr>
    </w:p>
    <w:p w:rsidR="00D412DD" w:rsidRPr="00151341" w:rsidRDefault="00D412DD" w:rsidP="00D412DD">
      <w:pPr>
        <w:rPr>
          <w:rFonts w:ascii="Times New Roman" w:hAnsi="Times New Roman"/>
          <w:sz w:val="28"/>
          <w:szCs w:val="24"/>
          <w:lang w:val="en-US"/>
        </w:rPr>
      </w:pPr>
    </w:p>
    <w:p w:rsidR="00D412DD" w:rsidRPr="00151341" w:rsidRDefault="00D412DD" w:rsidP="00D412DD">
      <w:pPr>
        <w:jc w:val="center"/>
      </w:pPr>
      <w:r w:rsidRPr="00443B26">
        <w:rPr>
          <w:rFonts w:ascii="Times New Roman" w:hAnsi="Times New Roman"/>
          <w:sz w:val="28"/>
          <w:szCs w:val="24"/>
          <w:lang w:val="en-US"/>
        </w:rPr>
        <w:t>Almaty</w:t>
      </w:r>
      <w:r w:rsidRPr="00151341">
        <w:rPr>
          <w:rFonts w:ascii="Times New Roman" w:hAnsi="Times New Roman"/>
          <w:sz w:val="28"/>
          <w:szCs w:val="24"/>
        </w:rPr>
        <w:t>, 2021 (</w:t>
      </w:r>
      <w:r>
        <w:rPr>
          <w:rFonts w:ascii="Times New Roman" w:hAnsi="Times New Roman"/>
          <w:sz w:val="28"/>
          <w:szCs w:val="24"/>
          <w:lang w:val="en-US"/>
        </w:rPr>
        <w:t>Almaty</w:t>
      </w:r>
      <w:r w:rsidRPr="00151341">
        <w:rPr>
          <w:rFonts w:ascii="Times New Roman" w:hAnsi="Times New Roman"/>
          <w:sz w:val="28"/>
          <w:szCs w:val="24"/>
        </w:rPr>
        <w:t>, 2021)</w:t>
      </w:r>
    </w:p>
    <w:p w:rsidR="00D412DD" w:rsidRPr="00151341" w:rsidRDefault="00D412DD" w:rsidP="00D412DD">
      <w:pPr>
        <w:rPr>
          <w:rFonts w:ascii="Times New Roman" w:hAnsi="Times New Roman"/>
          <w:b/>
          <w:sz w:val="28"/>
          <w:szCs w:val="28"/>
        </w:rPr>
      </w:pPr>
      <w:r w:rsidRPr="008439B0">
        <w:rPr>
          <w:rFonts w:ascii="Times New Roman" w:hAnsi="Times New Roman"/>
          <w:b/>
          <w:sz w:val="28"/>
          <w:szCs w:val="28"/>
          <w:lang w:val="en-US"/>
        </w:rPr>
        <w:lastRenderedPageBreak/>
        <w:t>Content</w:t>
      </w:r>
      <w:r w:rsidRPr="00151341">
        <w:rPr>
          <w:rFonts w:ascii="Times New Roman" w:hAnsi="Times New Roman"/>
          <w:b/>
          <w:sz w:val="28"/>
          <w:szCs w:val="28"/>
        </w:rPr>
        <w:t xml:space="preserve"> (Содержание/</w:t>
      </w:r>
      <w:r w:rsidRPr="008439B0">
        <w:rPr>
          <w:rFonts w:ascii="Times New Roman" w:hAnsi="Times New Roman"/>
          <w:b/>
          <w:sz w:val="28"/>
          <w:szCs w:val="28"/>
        </w:rPr>
        <w:t>автоматическое</w:t>
      </w:r>
      <w:r w:rsidRPr="00151341">
        <w:rPr>
          <w:rFonts w:ascii="Times New Roman" w:hAnsi="Times New Roman"/>
          <w:b/>
          <w:sz w:val="28"/>
          <w:szCs w:val="28"/>
        </w:rPr>
        <w:t xml:space="preserve"> </w:t>
      </w:r>
      <w:r w:rsidRPr="008439B0">
        <w:rPr>
          <w:rFonts w:ascii="Times New Roman" w:hAnsi="Times New Roman"/>
          <w:b/>
          <w:sz w:val="28"/>
          <w:szCs w:val="28"/>
        </w:rPr>
        <w:t>оглавление</w:t>
      </w:r>
      <w:r w:rsidRPr="00151341">
        <w:rPr>
          <w:rFonts w:ascii="Times New Roman" w:hAnsi="Times New Roman"/>
          <w:b/>
          <w:sz w:val="28"/>
          <w:szCs w:val="28"/>
        </w:rPr>
        <w:t>)</w:t>
      </w:r>
    </w:p>
    <w:p w:rsidR="00D412DD" w:rsidRPr="00151341" w:rsidRDefault="00D412DD" w:rsidP="00D412DD"/>
    <w:p w:rsidR="00D412DD" w:rsidRPr="00151341" w:rsidRDefault="00D412DD" w:rsidP="00D412DD">
      <w:r w:rsidRPr="00151341">
        <w:br w:type="page"/>
      </w: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45"/>
        <w:gridCol w:w="2774"/>
        <w:gridCol w:w="514"/>
        <w:gridCol w:w="490"/>
        <w:gridCol w:w="696"/>
        <w:gridCol w:w="1702"/>
        <w:gridCol w:w="400"/>
        <w:gridCol w:w="1326"/>
        <w:gridCol w:w="117"/>
        <w:gridCol w:w="1082"/>
        <w:gridCol w:w="764"/>
        <w:gridCol w:w="158"/>
        <w:gridCol w:w="1970"/>
        <w:gridCol w:w="34"/>
      </w:tblGrid>
      <w:tr w:rsidR="00D412DD" w:rsidRPr="008A0055" w:rsidTr="00264B2E">
        <w:tc>
          <w:tcPr>
            <w:tcW w:w="15315" w:type="dxa"/>
            <w:gridSpan w:val="15"/>
            <w:tcBorders>
              <w:top w:val="single" w:sz="4" w:space="0" w:color="000000"/>
              <w:left w:val="single" w:sz="4" w:space="0" w:color="000000"/>
              <w:bottom w:val="single" w:sz="4" w:space="0" w:color="000000"/>
              <w:right w:val="single" w:sz="4" w:space="0" w:color="000000"/>
            </w:tcBorders>
            <w:hideMark/>
          </w:tcPr>
          <w:p w:rsidR="00D412DD" w:rsidRPr="00333040" w:rsidRDefault="00D412DD" w:rsidP="00264B2E">
            <w:pPr>
              <w:spacing w:after="0" w:line="240" w:lineRule="auto"/>
              <w:jc w:val="center"/>
              <w:rPr>
                <w:rFonts w:ascii="Times New Roman" w:hAnsi="Times New Roman"/>
                <w:b/>
                <w:sz w:val="20"/>
                <w:szCs w:val="20"/>
                <w:lang w:val="en-US"/>
              </w:rPr>
            </w:pPr>
            <w:r w:rsidRPr="00151341">
              <w:rPr>
                <w:rFonts w:ascii="Times New Roman" w:hAnsi="Times New Roman"/>
                <w:sz w:val="20"/>
                <w:szCs w:val="20"/>
              </w:rPr>
              <w:lastRenderedPageBreak/>
              <w:br w:type="page"/>
            </w:r>
            <w:r w:rsidRPr="00333040">
              <w:rPr>
                <w:rFonts w:ascii="Times New Roman" w:hAnsi="Times New Roman"/>
                <w:b/>
                <w:sz w:val="20"/>
                <w:szCs w:val="20"/>
                <w:lang w:val="en-US"/>
              </w:rPr>
              <w:t>Module Description (</w:t>
            </w:r>
            <w:r w:rsidRPr="00333040">
              <w:rPr>
                <w:rFonts w:ascii="Times New Roman" w:hAnsi="Times New Roman"/>
                <w:b/>
                <w:sz w:val="20"/>
                <w:szCs w:val="20"/>
              </w:rPr>
              <w:t>Модульное описание</w:t>
            </w:r>
            <w:r w:rsidRPr="00333040">
              <w:rPr>
                <w:rFonts w:ascii="Times New Roman" w:hAnsi="Times New Roman"/>
                <w:b/>
                <w:sz w:val="20"/>
                <w:szCs w:val="20"/>
                <w:lang w:val="en-US"/>
              </w:rPr>
              <w:t>)</w:t>
            </w:r>
          </w:p>
        </w:tc>
      </w:tr>
      <w:tr w:rsidR="00D412DD" w:rsidRPr="00583376" w:rsidTr="00264B2E">
        <w:trPr>
          <w:trHeight w:val="594"/>
        </w:trPr>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D412DD" w:rsidRPr="008A0055" w:rsidRDefault="00D412DD" w:rsidP="00264B2E">
            <w:pPr>
              <w:spacing w:after="0" w:line="240" w:lineRule="auto"/>
              <w:rPr>
                <w:rFonts w:ascii="Times New Roman" w:hAnsi="Times New Roman"/>
                <w:sz w:val="20"/>
                <w:szCs w:val="20"/>
              </w:rPr>
            </w:pPr>
            <w:r w:rsidRPr="00583376">
              <w:rPr>
                <w:rFonts w:ascii="Times New Roman" w:hAnsi="Times New Roman"/>
                <w:sz w:val="20"/>
                <w:szCs w:val="20"/>
                <w:lang w:val="en-US"/>
              </w:rPr>
              <w:t xml:space="preserve">Module Level </w:t>
            </w:r>
            <w:r>
              <w:rPr>
                <w:rFonts w:ascii="Times New Roman" w:hAnsi="Times New Roman"/>
                <w:sz w:val="20"/>
                <w:szCs w:val="20"/>
              </w:rPr>
              <w:t>(</w:t>
            </w:r>
            <w:proofErr w:type="spellStart"/>
            <w:r w:rsidRPr="00E747A3">
              <w:rPr>
                <w:rFonts w:ascii="Times New Roman" w:hAnsi="Times New Roman"/>
                <w:sz w:val="20"/>
                <w:szCs w:val="20"/>
                <w:lang w:val="en-US"/>
              </w:rPr>
              <w:t>Модульный</w:t>
            </w:r>
            <w:proofErr w:type="spellEnd"/>
            <w:r w:rsidRPr="00E747A3">
              <w:rPr>
                <w:rFonts w:ascii="Times New Roman" w:hAnsi="Times New Roman"/>
                <w:sz w:val="20"/>
                <w:szCs w:val="20"/>
                <w:lang w:val="en-US"/>
              </w:rPr>
              <w:t xml:space="preserve"> </w:t>
            </w:r>
            <w:proofErr w:type="spellStart"/>
            <w:r w:rsidRPr="00E747A3">
              <w:rPr>
                <w:rFonts w:ascii="Times New Roman" w:hAnsi="Times New Roman"/>
                <w:sz w:val="20"/>
                <w:szCs w:val="20"/>
                <w:lang w:val="en-US"/>
              </w:rPr>
              <w:t>уровень</w:t>
            </w:r>
            <w:proofErr w:type="spellEnd"/>
            <w:r>
              <w:rPr>
                <w:rFonts w:ascii="Times New Roman" w:hAnsi="Times New Roman"/>
                <w:sz w:val="20"/>
                <w:szCs w:val="20"/>
              </w:rPr>
              <w: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D412DD" w:rsidRPr="008A0055" w:rsidRDefault="00D412DD" w:rsidP="00264B2E">
            <w:pPr>
              <w:spacing w:after="0" w:line="240" w:lineRule="auto"/>
              <w:rPr>
                <w:rFonts w:ascii="Times New Roman" w:hAnsi="Times New Roman"/>
                <w:sz w:val="20"/>
                <w:szCs w:val="20"/>
                <w:lang w:val="en-US"/>
              </w:rPr>
            </w:pPr>
            <w:r>
              <w:rPr>
                <w:rFonts w:ascii="Times New Roman" w:hAnsi="Times New Roman"/>
                <w:sz w:val="20"/>
                <w:szCs w:val="20"/>
                <w:lang w:val="en-US"/>
              </w:rPr>
              <w:t>Name of module</w:t>
            </w:r>
            <w:r w:rsidRPr="008A0055">
              <w:rPr>
                <w:rFonts w:ascii="Times New Roman" w:hAnsi="Times New Roman"/>
                <w:sz w:val="20"/>
                <w:szCs w:val="20"/>
                <w:lang w:val="en-US"/>
              </w:rPr>
              <w:t xml:space="preserve"> (</w:t>
            </w:r>
            <w:proofErr w:type="spellStart"/>
            <w:r w:rsidRPr="00E747A3">
              <w:rPr>
                <w:rFonts w:ascii="Times New Roman" w:hAnsi="Times New Roman"/>
                <w:sz w:val="20"/>
                <w:szCs w:val="20"/>
                <w:lang w:val="en-US"/>
              </w:rPr>
              <w:t>Название</w:t>
            </w:r>
            <w:proofErr w:type="spellEnd"/>
            <w:r w:rsidRPr="00E747A3">
              <w:rPr>
                <w:rFonts w:ascii="Times New Roman" w:hAnsi="Times New Roman"/>
                <w:sz w:val="20"/>
                <w:szCs w:val="20"/>
                <w:lang w:val="en-US"/>
              </w:rPr>
              <w:t xml:space="preserve"> </w:t>
            </w:r>
            <w:proofErr w:type="spellStart"/>
            <w:r w:rsidRPr="00E747A3">
              <w:rPr>
                <w:rFonts w:ascii="Times New Roman" w:hAnsi="Times New Roman"/>
                <w:sz w:val="20"/>
                <w:szCs w:val="20"/>
                <w:lang w:val="en-US"/>
              </w:rPr>
              <w:t>модуля</w:t>
            </w:r>
            <w:proofErr w:type="spellEnd"/>
            <w:r w:rsidRPr="008A0055">
              <w:rPr>
                <w:rFonts w:ascii="Times New Roman" w:hAnsi="Times New Roman"/>
                <w:sz w:val="20"/>
                <w:szCs w:val="20"/>
                <w:lang w:val="en-US"/>
              </w:rPr>
              <w: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hideMark/>
          </w:tcPr>
          <w:p w:rsidR="00D412DD" w:rsidRPr="007C20FD" w:rsidRDefault="00D412DD" w:rsidP="00264B2E">
            <w:pPr>
              <w:spacing w:after="0" w:line="240" w:lineRule="auto"/>
              <w:rPr>
                <w:rFonts w:ascii="Times New Roman" w:hAnsi="Times New Roman"/>
                <w:sz w:val="20"/>
                <w:szCs w:val="20"/>
                <w:lang w:val="en-US"/>
              </w:rPr>
            </w:pPr>
            <w:r w:rsidRPr="00583376">
              <w:rPr>
                <w:rFonts w:ascii="Times New Roman" w:hAnsi="Times New Roman"/>
                <w:sz w:val="20"/>
                <w:szCs w:val="20"/>
                <w:lang w:val="en-US"/>
              </w:rPr>
              <w:t>Number of credits (ECTS)</w:t>
            </w:r>
            <w:r w:rsidRPr="008A0055">
              <w:rPr>
                <w:rFonts w:ascii="Times New Roman" w:hAnsi="Times New Roman"/>
                <w:sz w:val="20"/>
                <w:szCs w:val="20"/>
                <w:lang w:val="en-US"/>
              </w:rPr>
              <w:t xml:space="preserve"> </w:t>
            </w:r>
          </w:p>
          <w:p w:rsidR="00D412DD" w:rsidRPr="008A0055" w:rsidRDefault="00D412DD" w:rsidP="00264B2E">
            <w:pPr>
              <w:spacing w:after="0" w:line="240" w:lineRule="auto"/>
              <w:rPr>
                <w:rFonts w:ascii="Times New Roman" w:hAnsi="Times New Roman"/>
                <w:sz w:val="20"/>
                <w:szCs w:val="20"/>
                <w:lang w:val="en-US"/>
              </w:rPr>
            </w:pPr>
            <w:proofErr w:type="spellStart"/>
            <w:r w:rsidRPr="00E747A3">
              <w:rPr>
                <w:rFonts w:ascii="Times New Roman" w:hAnsi="Times New Roman"/>
                <w:sz w:val="20"/>
                <w:szCs w:val="20"/>
                <w:lang w:val="en-US"/>
              </w:rPr>
              <w:t>Количество</w:t>
            </w:r>
            <w:proofErr w:type="spellEnd"/>
            <w:r w:rsidRPr="00E747A3">
              <w:rPr>
                <w:rFonts w:ascii="Times New Roman" w:hAnsi="Times New Roman"/>
                <w:sz w:val="20"/>
                <w:szCs w:val="20"/>
                <w:lang w:val="en-US"/>
              </w:rPr>
              <w:t xml:space="preserve"> </w:t>
            </w:r>
            <w:proofErr w:type="spellStart"/>
            <w:r w:rsidRPr="00E747A3">
              <w:rPr>
                <w:rFonts w:ascii="Times New Roman" w:hAnsi="Times New Roman"/>
                <w:sz w:val="20"/>
                <w:szCs w:val="20"/>
                <w:lang w:val="en-US"/>
              </w:rPr>
              <w:t>кредитов</w:t>
            </w:r>
            <w:proofErr w:type="spellEnd"/>
            <w:r w:rsidRPr="00E747A3">
              <w:rPr>
                <w:rFonts w:ascii="Times New Roman" w:hAnsi="Times New Roman"/>
                <w:sz w:val="20"/>
                <w:szCs w:val="20"/>
                <w:lang w:val="en-US"/>
              </w:rPr>
              <w:t xml:space="preserve"> (ECTS)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D412DD" w:rsidRDefault="00D412DD" w:rsidP="00264B2E">
            <w:pPr>
              <w:pStyle w:val="a7"/>
              <w:spacing w:after="0"/>
              <w:rPr>
                <w:rFonts w:ascii="Times New Roman" w:hAnsi="Times New Roman"/>
              </w:rPr>
            </w:pPr>
            <w:r w:rsidRPr="00583376">
              <w:rPr>
                <w:rFonts w:ascii="Times New Roman" w:hAnsi="Times New Roman"/>
                <w:lang w:val="en-US"/>
              </w:rPr>
              <w:t>Semester</w:t>
            </w:r>
            <w:r w:rsidRPr="00151341">
              <w:rPr>
                <w:rFonts w:ascii="Times New Roman" w:hAnsi="Times New Roman"/>
              </w:rPr>
              <w:t xml:space="preserve"> </w:t>
            </w:r>
            <w:r>
              <w:rPr>
                <w:rFonts w:ascii="Times New Roman" w:hAnsi="Times New Roman"/>
              </w:rPr>
              <w:t>(Семестр)</w:t>
            </w:r>
          </w:p>
          <w:p w:rsidR="00D412DD" w:rsidRPr="00FC7893" w:rsidRDefault="00D412DD" w:rsidP="00264B2E">
            <w:pPr>
              <w:pStyle w:val="a7"/>
              <w:spacing w:after="0"/>
              <w:rPr>
                <w:rFonts w:ascii="Times New Roman" w:hAnsi="Times New Roman"/>
              </w:rPr>
            </w:pPr>
            <w:r w:rsidRPr="008A0055">
              <w:rPr>
                <w:rFonts w:ascii="Times New Roman" w:hAnsi="Times New Roman"/>
              </w:rPr>
              <w:t>(</w:t>
            </w:r>
            <w:r w:rsidRPr="00FC7893">
              <w:rPr>
                <w:rFonts w:ascii="Times New Roman" w:hAnsi="Times New Roman"/>
              </w:rPr>
              <w:t>Длительность модуля: один или два семестра</w:t>
            </w:r>
          </w:p>
          <w:p w:rsidR="00D412DD" w:rsidRPr="00FC7893" w:rsidRDefault="00D412DD" w:rsidP="00264B2E">
            <w:pPr>
              <w:spacing w:after="0" w:line="240" w:lineRule="auto"/>
              <w:rPr>
                <w:rFonts w:ascii="Times New Roman" w:hAnsi="Times New Roman"/>
                <w:sz w:val="20"/>
                <w:szCs w:val="20"/>
              </w:rPr>
            </w:pPr>
            <w:r w:rsidRPr="00FC7893">
              <w:rPr>
                <w:rFonts w:ascii="Times New Roman" w:hAnsi="Times New Roman"/>
                <w:sz w:val="20"/>
                <w:szCs w:val="20"/>
              </w:rPr>
              <w:t>Как часто предлагается модуль или дисциплина: раз в год, каждый семестр)</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D412DD" w:rsidRPr="007C20FD" w:rsidRDefault="00D412DD" w:rsidP="00264B2E">
            <w:pPr>
              <w:spacing w:after="0" w:line="240" w:lineRule="auto"/>
              <w:rPr>
                <w:rFonts w:ascii="Times New Roman" w:hAnsi="Times New Roman"/>
                <w:sz w:val="20"/>
                <w:szCs w:val="20"/>
                <w:lang w:val="en-US"/>
              </w:rPr>
            </w:pPr>
            <w:r>
              <w:rPr>
                <w:rFonts w:ascii="Times New Roman" w:hAnsi="Times New Roman"/>
                <w:sz w:val="20"/>
                <w:szCs w:val="20"/>
                <w:lang w:val="en-US"/>
              </w:rPr>
              <w:t>F</w:t>
            </w:r>
            <w:r w:rsidRPr="00583376">
              <w:rPr>
                <w:rFonts w:ascii="Times New Roman" w:hAnsi="Times New Roman"/>
                <w:sz w:val="20"/>
                <w:szCs w:val="20"/>
                <w:lang w:val="en-US"/>
              </w:rPr>
              <w:t>orm of study</w:t>
            </w:r>
            <w:r>
              <w:rPr>
                <w:rFonts w:ascii="Times New Roman" w:hAnsi="Times New Roman"/>
                <w:sz w:val="20"/>
                <w:szCs w:val="20"/>
                <w:lang w:val="en-US"/>
              </w:rPr>
              <w:t xml:space="preserve"> </w:t>
            </w:r>
          </w:p>
          <w:p w:rsidR="00D412DD" w:rsidRPr="007C20FD" w:rsidRDefault="00D412DD" w:rsidP="00264B2E">
            <w:pPr>
              <w:spacing w:after="0" w:line="240" w:lineRule="auto"/>
              <w:rPr>
                <w:rFonts w:ascii="Times New Roman" w:hAnsi="Times New Roman"/>
                <w:sz w:val="20"/>
                <w:szCs w:val="20"/>
                <w:lang w:val="en-US"/>
              </w:rPr>
            </w:pPr>
            <w:r w:rsidRPr="007C20FD">
              <w:rPr>
                <w:rFonts w:ascii="Times New Roman" w:hAnsi="Times New Roman"/>
                <w:sz w:val="20"/>
                <w:szCs w:val="20"/>
                <w:lang w:val="en-US"/>
              </w:rPr>
              <w:t>(</w:t>
            </w:r>
            <w:proofErr w:type="spellStart"/>
            <w:r w:rsidRPr="00E747A3">
              <w:rPr>
                <w:rFonts w:ascii="Times New Roman" w:hAnsi="Times New Roman"/>
                <w:sz w:val="20"/>
                <w:szCs w:val="20"/>
                <w:lang w:val="en-US"/>
              </w:rPr>
              <w:t>Форма</w:t>
            </w:r>
            <w:proofErr w:type="spellEnd"/>
            <w:r w:rsidRPr="00E747A3">
              <w:rPr>
                <w:rFonts w:ascii="Times New Roman" w:hAnsi="Times New Roman"/>
                <w:sz w:val="20"/>
                <w:szCs w:val="20"/>
                <w:lang w:val="en-US"/>
              </w:rPr>
              <w:t xml:space="preserve"> </w:t>
            </w:r>
            <w:proofErr w:type="spellStart"/>
            <w:r w:rsidRPr="00E747A3">
              <w:rPr>
                <w:rFonts w:ascii="Times New Roman" w:hAnsi="Times New Roman"/>
                <w:sz w:val="20"/>
                <w:szCs w:val="20"/>
                <w:lang w:val="en-US"/>
              </w:rPr>
              <w:t>обучения</w:t>
            </w:r>
            <w:proofErr w:type="spellEnd"/>
            <w:r w:rsidRPr="007C20FD">
              <w:rPr>
                <w:rFonts w:ascii="Times New Roman" w:hAnsi="Times New Roman"/>
                <w:sz w:val="20"/>
                <w:szCs w:val="20"/>
                <w:lang w:val="en-US"/>
              </w:rPr>
              <w:t>)</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EAF1DD"/>
          </w:tcPr>
          <w:p w:rsidR="00D412DD" w:rsidRDefault="00D412DD" w:rsidP="00264B2E">
            <w:pPr>
              <w:spacing w:after="0" w:line="240" w:lineRule="auto"/>
              <w:rPr>
                <w:rFonts w:ascii="Times New Roman" w:hAnsi="Times New Roman"/>
                <w:sz w:val="20"/>
                <w:szCs w:val="20"/>
              </w:rPr>
            </w:pPr>
            <w:r w:rsidRPr="00583376">
              <w:rPr>
                <w:rFonts w:ascii="Times New Roman" w:hAnsi="Times New Roman"/>
                <w:sz w:val="20"/>
                <w:szCs w:val="20"/>
                <w:lang w:val="en-US"/>
              </w:rPr>
              <w:t xml:space="preserve">Language </w:t>
            </w:r>
          </w:p>
          <w:p w:rsidR="00D412DD" w:rsidRPr="008A0055" w:rsidRDefault="00D412DD" w:rsidP="00264B2E">
            <w:pPr>
              <w:spacing w:after="0" w:line="240" w:lineRule="auto"/>
              <w:rPr>
                <w:rFonts w:ascii="Times New Roman" w:hAnsi="Times New Roman"/>
                <w:sz w:val="20"/>
                <w:szCs w:val="20"/>
              </w:rPr>
            </w:pPr>
            <w:r>
              <w:rPr>
                <w:rFonts w:ascii="Times New Roman" w:hAnsi="Times New Roman"/>
                <w:sz w:val="20"/>
                <w:szCs w:val="20"/>
              </w:rPr>
              <w:t>(Язык)</w:t>
            </w:r>
          </w:p>
        </w:tc>
      </w:tr>
      <w:tr w:rsidR="00D412DD" w:rsidRPr="00583376" w:rsidTr="00264B2E">
        <w:trPr>
          <w:trHeight w:val="596"/>
        </w:trPr>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D412DD" w:rsidRPr="00151341" w:rsidRDefault="00D412DD" w:rsidP="00264B2E">
            <w:pPr>
              <w:spacing w:after="0" w:line="240" w:lineRule="auto"/>
              <w:rPr>
                <w:rFonts w:ascii="Times New Roman" w:hAnsi="Times New Roman"/>
                <w:sz w:val="20"/>
                <w:szCs w:val="20"/>
              </w:rPr>
            </w:pPr>
            <w:r>
              <w:rPr>
                <w:rFonts w:ascii="Times New Roman" w:hAnsi="Times New Roman"/>
                <w:sz w:val="20"/>
                <w:szCs w:val="20"/>
              </w:rPr>
              <w:t>докторантура</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D412DD" w:rsidRPr="00583376" w:rsidRDefault="00D412DD" w:rsidP="00264B2E">
            <w:pPr>
              <w:spacing w:after="0" w:line="240" w:lineRule="auto"/>
              <w:rPr>
                <w:rFonts w:ascii="Times New Roman" w:hAnsi="Times New Roman"/>
                <w:sz w:val="20"/>
                <w:szCs w:val="20"/>
                <w:lang w:val="en-US"/>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hideMark/>
          </w:tcPr>
          <w:p w:rsidR="00D412DD" w:rsidRPr="00151341" w:rsidRDefault="00D412DD" w:rsidP="00264B2E">
            <w:pPr>
              <w:spacing w:after="0" w:line="240" w:lineRule="auto"/>
              <w:rPr>
                <w:rFonts w:ascii="Times New Roman" w:hAnsi="Times New Roman"/>
                <w:sz w:val="20"/>
                <w:szCs w:val="20"/>
              </w:rPr>
            </w:pPr>
            <w:r>
              <w:rPr>
                <w:rFonts w:ascii="Times New Roman" w:hAnsi="Times New Roman"/>
                <w:sz w:val="20"/>
                <w:szCs w:val="20"/>
              </w:rPr>
              <w:t>3</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D412DD" w:rsidRPr="00151341" w:rsidRDefault="00D412DD" w:rsidP="00264B2E">
            <w:pPr>
              <w:spacing w:after="0" w:line="240" w:lineRule="auto"/>
              <w:rPr>
                <w:rFonts w:ascii="Times New Roman" w:hAnsi="Times New Roman"/>
                <w:sz w:val="20"/>
                <w:szCs w:val="20"/>
              </w:rPr>
            </w:pPr>
            <w:r>
              <w:rPr>
                <w:rFonts w:ascii="Times New Roman" w:hAnsi="Times New Roman"/>
                <w:sz w:val="20"/>
                <w:szCs w:val="20"/>
              </w:rPr>
              <w:t>1</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D412DD" w:rsidRPr="00151341" w:rsidRDefault="00D412DD" w:rsidP="00264B2E">
            <w:pPr>
              <w:spacing w:after="0" w:line="240" w:lineRule="auto"/>
              <w:rPr>
                <w:rFonts w:ascii="Times New Roman" w:hAnsi="Times New Roman"/>
                <w:sz w:val="20"/>
                <w:szCs w:val="20"/>
              </w:rPr>
            </w:pPr>
            <w:proofErr w:type="gramStart"/>
            <w:r>
              <w:rPr>
                <w:rFonts w:ascii="Times New Roman" w:hAnsi="Times New Roman"/>
                <w:sz w:val="20"/>
                <w:szCs w:val="20"/>
              </w:rPr>
              <w:t>Он-</w:t>
            </w:r>
            <w:proofErr w:type="spellStart"/>
            <w:r>
              <w:rPr>
                <w:rFonts w:ascii="Times New Roman" w:hAnsi="Times New Roman"/>
                <w:sz w:val="20"/>
                <w:szCs w:val="20"/>
              </w:rPr>
              <w:t>лайн</w:t>
            </w:r>
            <w:proofErr w:type="spellEnd"/>
            <w:proofErr w:type="gramEnd"/>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EAF1DD"/>
          </w:tcPr>
          <w:p w:rsidR="00D412DD" w:rsidRPr="00151341" w:rsidRDefault="00D412DD" w:rsidP="00264B2E">
            <w:pPr>
              <w:spacing w:after="0" w:line="240" w:lineRule="auto"/>
              <w:rPr>
                <w:rFonts w:ascii="Times New Roman" w:hAnsi="Times New Roman"/>
                <w:sz w:val="20"/>
                <w:szCs w:val="20"/>
              </w:rPr>
            </w:pPr>
            <w:r>
              <w:rPr>
                <w:rFonts w:ascii="Times New Roman" w:hAnsi="Times New Roman"/>
                <w:sz w:val="20"/>
                <w:szCs w:val="20"/>
              </w:rPr>
              <w:t>казахский</w:t>
            </w:r>
          </w:p>
        </w:tc>
      </w:tr>
      <w:tr w:rsidR="00D412DD" w:rsidRPr="00227FB2" w:rsidTr="00264B2E">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D412DD" w:rsidRPr="008A0055" w:rsidRDefault="00D412DD" w:rsidP="00264B2E">
            <w:pPr>
              <w:spacing w:after="0" w:line="240" w:lineRule="auto"/>
              <w:rPr>
                <w:rFonts w:ascii="Times New Roman" w:hAnsi="Times New Roman"/>
                <w:sz w:val="20"/>
                <w:szCs w:val="20"/>
                <w:lang w:val="en-US"/>
              </w:rPr>
            </w:pPr>
            <w:r>
              <w:rPr>
                <w:rFonts w:ascii="Times New Roman" w:hAnsi="Times New Roman"/>
                <w:sz w:val="20"/>
                <w:szCs w:val="20"/>
                <w:lang w:val="en-US"/>
              </w:rPr>
              <w:t>Name of courses</w:t>
            </w:r>
            <w:r w:rsidRPr="008A0055">
              <w:rPr>
                <w:rFonts w:ascii="Times New Roman" w:hAnsi="Times New Roman"/>
                <w:sz w:val="20"/>
                <w:szCs w:val="20"/>
                <w:lang w:val="en-US"/>
              </w:rPr>
              <w:t xml:space="preserve"> </w:t>
            </w:r>
          </w:p>
          <w:p w:rsidR="00D412DD" w:rsidRPr="007C20FD" w:rsidRDefault="00D412DD" w:rsidP="00264B2E">
            <w:pPr>
              <w:spacing w:after="0" w:line="240" w:lineRule="auto"/>
              <w:rPr>
                <w:rFonts w:ascii="Times New Roman" w:hAnsi="Times New Roman"/>
                <w:sz w:val="20"/>
                <w:szCs w:val="20"/>
                <w:lang w:val="en-US"/>
              </w:rPr>
            </w:pPr>
            <w:r w:rsidRPr="007C20FD">
              <w:rPr>
                <w:rFonts w:ascii="Times New Roman" w:hAnsi="Times New Roman"/>
                <w:sz w:val="20"/>
                <w:szCs w:val="20"/>
                <w:lang w:val="en-US"/>
              </w:rPr>
              <w:t>(</w:t>
            </w:r>
            <w:proofErr w:type="spellStart"/>
            <w:r w:rsidRPr="00E747A3">
              <w:rPr>
                <w:rFonts w:ascii="Times New Roman" w:hAnsi="Times New Roman"/>
                <w:sz w:val="20"/>
                <w:szCs w:val="20"/>
                <w:lang w:val="en-US"/>
              </w:rPr>
              <w:t>Название</w:t>
            </w:r>
            <w:proofErr w:type="spellEnd"/>
            <w:r w:rsidRPr="00E747A3">
              <w:rPr>
                <w:rFonts w:ascii="Times New Roman" w:hAnsi="Times New Roman"/>
                <w:sz w:val="20"/>
                <w:szCs w:val="20"/>
                <w:lang w:val="en-US"/>
              </w:rPr>
              <w:t xml:space="preserve"> </w:t>
            </w:r>
            <w:proofErr w:type="spellStart"/>
            <w:r w:rsidRPr="00E747A3">
              <w:rPr>
                <w:rFonts w:ascii="Times New Roman" w:hAnsi="Times New Roman"/>
                <w:sz w:val="20"/>
                <w:szCs w:val="20"/>
                <w:lang w:val="en-US"/>
              </w:rPr>
              <w:t>курсов</w:t>
            </w:r>
            <w:proofErr w:type="spellEnd"/>
            <w:r w:rsidRPr="007C20FD">
              <w:rPr>
                <w:rFonts w:ascii="Times New Roman" w:hAnsi="Times New Roman"/>
                <w:sz w:val="20"/>
                <w:szCs w:val="20"/>
                <w:lang w:val="en-US"/>
              </w:rPr>
              <w: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EAF1DD"/>
          </w:tcPr>
          <w:p w:rsidR="00D412DD" w:rsidRPr="008A0055" w:rsidRDefault="00D412DD" w:rsidP="00264B2E">
            <w:pPr>
              <w:spacing w:after="0" w:line="240" w:lineRule="auto"/>
              <w:rPr>
                <w:rFonts w:ascii="Times New Roman" w:hAnsi="Times New Roman"/>
                <w:sz w:val="20"/>
                <w:szCs w:val="20"/>
              </w:rPr>
            </w:pPr>
            <w:r w:rsidRPr="005931E7">
              <w:rPr>
                <w:rFonts w:ascii="Times New Roman" w:hAnsi="Times New Roman"/>
                <w:lang w:val="en-US"/>
              </w:rPr>
              <w:t>Language</w:t>
            </w:r>
            <w:r>
              <w:rPr>
                <w:rFonts w:ascii="Times New Roman" w:hAnsi="Times New Roman"/>
              </w:rPr>
              <w:t xml:space="preserve"> </w:t>
            </w:r>
            <w:r>
              <w:rPr>
                <w:rFonts w:ascii="Times New Roman" w:hAnsi="Times New Roman"/>
                <w:sz w:val="20"/>
                <w:szCs w:val="20"/>
              </w:rPr>
              <w:t>(Язык)</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tcPr>
          <w:p w:rsidR="00D412DD" w:rsidRDefault="00D412DD" w:rsidP="00264B2E">
            <w:pPr>
              <w:spacing w:after="0" w:line="240" w:lineRule="auto"/>
              <w:rPr>
                <w:rFonts w:ascii="Times New Roman" w:hAnsi="Times New Roman"/>
              </w:rPr>
            </w:pPr>
            <w:r w:rsidRPr="005931E7">
              <w:rPr>
                <w:rFonts w:ascii="Times New Roman" w:hAnsi="Times New Roman"/>
                <w:lang w:val="en-US"/>
              </w:rPr>
              <w:t>Person Responsible</w:t>
            </w:r>
            <w:r>
              <w:rPr>
                <w:rFonts w:ascii="Times New Roman" w:hAnsi="Times New Roman"/>
              </w:rPr>
              <w:t xml:space="preserve"> </w:t>
            </w:r>
          </w:p>
          <w:p w:rsidR="00D412DD" w:rsidRPr="008A0055" w:rsidRDefault="00D412DD" w:rsidP="00264B2E">
            <w:pPr>
              <w:spacing w:after="0" w:line="240" w:lineRule="auto"/>
              <w:rPr>
                <w:rFonts w:ascii="Times New Roman" w:hAnsi="Times New Roman"/>
                <w:sz w:val="20"/>
                <w:szCs w:val="20"/>
              </w:rPr>
            </w:pPr>
            <w:r>
              <w:rPr>
                <w:rFonts w:ascii="Times New Roman" w:hAnsi="Times New Roman"/>
              </w:rPr>
              <w:t>(</w:t>
            </w:r>
            <w:proofErr w:type="spellStart"/>
            <w:r w:rsidRPr="00E747A3">
              <w:rPr>
                <w:rFonts w:ascii="Times New Roman" w:hAnsi="Times New Roman"/>
                <w:lang w:val="en-US"/>
              </w:rPr>
              <w:t>Ответственное</w:t>
            </w:r>
            <w:proofErr w:type="spellEnd"/>
            <w:r w:rsidRPr="00E747A3">
              <w:rPr>
                <w:rFonts w:ascii="Times New Roman" w:hAnsi="Times New Roman"/>
                <w:lang w:val="en-US"/>
              </w:rPr>
              <w:t xml:space="preserve"> </w:t>
            </w:r>
            <w:proofErr w:type="spellStart"/>
            <w:r w:rsidRPr="00E747A3">
              <w:rPr>
                <w:rFonts w:ascii="Times New Roman" w:hAnsi="Times New Roman"/>
                <w:lang w:val="en-US"/>
              </w:rPr>
              <w:t>лицо</w:t>
            </w:r>
            <w:proofErr w:type="spellEnd"/>
            <w:r>
              <w:rPr>
                <w:rFonts w:ascii="Times New Roman" w:hAnsi="Times New Roman"/>
              </w:rPr>
              <w:t>)</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EAF1DD"/>
          </w:tcPr>
          <w:p w:rsidR="00D412DD" w:rsidRPr="008A0055" w:rsidRDefault="00D412DD" w:rsidP="00264B2E">
            <w:pPr>
              <w:spacing w:after="0" w:line="240" w:lineRule="auto"/>
              <w:rPr>
                <w:rFonts w:ascii="Times New Roman" w:hAnsi="Times New Roman"/>
                <w:sz w:val="20"/>
                <w:szCs w:val="20"/>
              </w:rPr>
            </w:pPr>
            <w:r w:rsidRPr="005931E7">
              <w:rPr>
                <w:rFonts w:ascii="Times New Roman" w:hAnsi="Times New Roman"/>
                <w:lang w:val="en-US"/>
              </w:rPr>
              <w:t>Prerequisites</w:t>
            </w:r>
            <w:r>
              <w:rPr>
                <w:rFonts w:ascii="Times New Roman" w:hAnsi="Times New Roman"/>
              </w:rPr>
              <w:t xml:space="preserve"> (</w:t>
            </w:r>
            <w:proofErr w:type="spellStart"/>
            <w:r>
              <w:rPr>
                <w:rFonts w:ascii="Times New Roman" w:hAnsi="Times New Roman"/>
              </w:rPr>
              <w:t>Пререквизиты</w:t>
            </w:r>
            <w:proofErr w:type="spellEnd"/>
            <w:r>
              <w:rPr>
                <w:rFonts w:ascii="Times New Roman" w:hAnsi="Times New Roman"/>
              </w:rPr>
              <w:t>)</w:t>
            </w:r>
          </w:p>
        </w:tc>
        <w:tc>
          <w:tcPr>
            <w:tcW w:w="2926" w:type="dxa"/>
            <w:gridSpan w:val="4"/>
            <w:tcBorders>
              <w:top w:val="single" w:sz="4" w:space="0" w:color="000000"/>
              <w:left w:val="single" w:sz="4" w:space="0" w:color="000000"/>
              <w:bottom w:val="single" w:sz="4" w:space="0" w:color="000000"/>
              <w:right w:val="single" w:sz="4" w:space="0" w:color="000000"/>
            </w:tcBorders>
            <w:shd w:val="clear" w:color="auto" w:fill="EAF1DD"/>
          </w:tcPr>
          <w:p w:rsidR="00D412DD" w:rsidRPr="00FC7893" w:rsidRDefault="00D412DD" w:rsidP="00264B2E">
            <w:pPr>
              <w:spacing w:after="0" w:line="240" w:lineRule="auto"/>
              <w:rPr>
                <w:rFonts w:ascii="Times New Roman" w:hAnsi="Times New Roman"/>
                <w:sz w:val="20"/>
                <w:szCs w:val="20"/>
              </w:rPr>
            </w:pPr>
            <w:r w:rsidRPr="00FC7893">
              <w:rPr>
                <w:rFonts w:ascii="Times New Roman" w:hAnsi="Times New Roman"/>
                <w:sz w:val="20"/>
              </w:rPr>
              <w:t xml:space="preserve">Указать объем в </w:t>
            </w:r>
            <w:r w:rsidRPr="00FC7893">
              <w:rPr>
                <w:rFonts w:ascii="Times New Roman" w:hAnsi="Times New Roman"/>
                <w:sz w:val="20"/>
                <w:lang w:val="de-DE"/>
              </w:rPr>
              <w:t>ECTS</w:t>
            </w:r>
            <w:r w:rsidRPr="00FC7893">
              <w:rPr>
                <w:rFonts w:ascii="Times New Roman" w:hAnsi="Times New Roman"/>
                <w:sz w:val="20"/>
              </w:rPr>
              <w:t xml:space="preserve"> и длительность отдельных дисциплин модуля</w:t>
            </w:r>
          </w:p>
        </w:tc>
      </w:tr>
      <w:tr w:rsidR="00D412DD" w:rsidRPr="00583376" w:rsidTr="00264B2E">
        <w:tc>
          <w:tcPr>
            <w:tcW w:w="29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D412DD" w:rsidRPr="00D412DD" w:rsidRDefault="00D412DD" w:rsidP="00264B2E">
            <w:pPr>
              <w:spacing w:after="0" w:line="240" w:lineRule="auto"/>
              <w:rPr>
                <w:rFonts w:ascii="Times New Roman" w:hAnsi="Times New Roman"/>
                <w:sz w:val="20"/>
                <w:szCs w:val="20"/>
                <w:lang w:val="kk-KZ"/>
              </w:rPr>
            </w:pPr>
            <w:r>
              <w:rPr>
                <w:rFonts w:ascii="Times New Roman" w:hAnsi="Times New Roman"/>
                <w:sz w:val="20"/>
                <w:szCs w:val="20"/>
                <w:lang w:val="kk-KZ"/>
              </w:rPr>
              <w:t>Методы научного исследования</w:t>
            </w:r>
          </w:p>
        </w:tc>
        <w:tc>
          <w:tcPr>
            <w:tcW w:w="6521"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D412DD" w:rsidRPr="00FC7893" w:rsidRDefault="00D412DD" w:rsidP="00264B2E">
            <w:pPr>
              <w:spacing w:after="0" w:line="240" w:lineRule="auto"/>
              <w:rPr>
                <w:rFonts w:ascii="Times New Roman" w:hAnsi="Times New Roman"/>
                <w:sz w:val="20"/>
                <w:szCs w:val="20"/>
              </w:rPr>
            </w:pPr>
            <w:r>
              <w:rPr>
                <w:rFonts w:ascii="Times New Roman" w:hAnsi="Times New Roman"/>
                <w:sz w:val="20"/>
                <w:szCs w:val="20"/>
              </w:rPr>
              <w:t>казахский</w:t>
            </w: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rsidR="00D412DD" w:rsidRPr="00FC7893" w:rsidRDefault="00D412DD" w:rsidP="00264B2E">
            <w:pPr>
              <w:spacing w:after="0" w:line="240" w:lineRule="auto"/>
              <w:rPr>
                <w:rFonts w:ascii="Times New Roman" w:hAnsi="Times New Roman"/>
                <w:sz w:val="20"/>
                <w:szCs w:val="20"/>
              </w:rPr>
            </w:pPr>
          </w:p>
        </w:tc>
      </w:tr>
      <w:tr w:rsidR="00D412DD" w:rsidRPr="00583376" w:rsidTr="00264B2E">
        <w:tc>
          <w:tcPr>
            <w:tcW w:w="15315" w:type="dxa"/>
            <w:gridSpan w:val="15"/>
            <w:tcBorders>
              <w:top w:val="single" w:sz="4" w:space="0" w:color="000000"/>
              <w:left w:val="single" w:sz="4" w:space="0" w:color="000000"/>
              <w:bottom w:val="single" w:sz="4" w:space="0" w:color="000000"/>
              <w:right w:val="single" w:sz="4" w:space="0" w:color="000000"/>
            </w:tcBorders>
            <w:shd w:val="clear" w:color="auto" w:fill="auto"/>
            <w:hideMark/>
          </w:tcPr>
          <w:p w:rsidR="00D412DD" w:rsidRPr="00583376" w:rsidRDefault="00D412DD" w:rsidP="00264B2E">
            <w:pPr>
              <w:pStyle w:val="2"/>
              <w:jc w:val="center"/>
              <w:rPr>
                <w:rFonts w:ascii="Times New Roman" w:hAnsi="Times New Roman"/>
                <w:color w:val="auto"/>
                <w:sz w:val="20"/>
                <w:szCs w:val="20"/>
              </w:rPr>
            </w:pPr>
            <w:bookmarkStart w:id="0" w:name="_Toc465257798"/>
            <w:proofErr w:type="spellStart"/>
            <w:r w:rsidRPr="00583376">
              <w:rPr>
                <w:rFonts w:ascii="Times New Roman" w:hAnsi="Times New Roman"/>
                <w:color w:val="auto"/>
                <w:sz w:val="20"/>
                <w:szCs w:val="20"/>
              </w:rPr>
              <w:t>Course</w:t>
            </w:r>
            <w:proofErr w:type="spellEnd"/>
            <w:r w:rsidRPr="00583376">
              <w:rPr>
                <w:rFonts w:ascii="Times New Roman" w:hAnsi="Times New Roman"/>
                <w:color w:val="auto"/>
                <w:sz w:val="20"/>
                <w:szCs w:val="20"/>
              </w:rPr>
              <w:t xml:space="preserve"> 1 </w:t>
            </w:r>
            <w:bookmarkEnd w:id="0"/>
            <w:r w:rsidRPr="00583376">
              <w:rPr>
                <w:rFonts w:ascii="Times New Roman" w:hAnsi="Times New Roman"/>
                <w:color w:val="auto"/>
                <w:sz w:val="20"/>
                <w:szCs w:val="20"/>
              </w:rPr>
              <w:t>(Название дисциплины)</w:t>
            </w:r>
            <w:r>
              <w:rPr>
                <w:rFonts w:ascii="Times New Roman" w:hAnsi="Times New Roman"/>
                <w:sz w:val="20"/>
                <w:szCs w:val="20"/>
              </w:rPr>
              <w:t xml:space="preserve"> Вспомогательные исторические дисциплины</w:t>
            </w:r>
          </w:p>
        </w:tc>
      </w:tr>
      <w:tr w:rsidR="00D412DD" w:rsidRPr="000F472C" w:rsidTr="00264B2E">
        <w:tc>
          <w:tcPr>
            <w:tcW w:w="15315" w:type="dxa"/>
            <w:gridSpan w:val="15"/>
            <w:tcBorders>
              <w:top w:val="single" w:sz="4" w:space="0" w:color="000000"/>
              <w:left w:val="single" w:sz="4" w:space="0" w:color="000000"/>
              <w:bottom w:val="single" w:sz="4" w:space="0" w:color="000000"/>
              <w:right w:val="single" w:sz="4" w:space="0" w:color="000000"/>
            </w:tcBorders>
            <w:shd w:val="clear" w:color="auto" w:fill="auto"/>
          </w:tcPr>
          <w:p w:rsidR="00D412DD" w:rsidRPr="00151341" w:rsidRDefault="00D412DD" w:rsidP="00264B2E">
            <w:pPr>
              <w:spacing w:after="0" w:line="240" w:lineRule="auto"/>
              <w:jc w:val="center"/>
              <w:rPr>
                <w:rFonts w:ascii="Times New Roman" w:hAnsi="Times New Roman"/>
                <w:sz w:val="20"/>
                <w:szCs w:val="20"/>
              </w:rPr>
            </w:pPr>
            <w:r>
              <w:rPr>
                <w:rFonts w:ascii="Times New Roman" w:hAnsi="Times New Roman"/>
                <w:sz w:val="20"/>
                <w:szCs w:val="20"/>
                <w:lang w:val="kk-KZ"/>
              </w:rPr>
              <w:t>М</w:t>
            </w:r>
            <w:r w:rsidRPr="00151341">
              <w:rPr>
                <w:rFonts w:ascii="Times New Roman" w:hAnsi="Times New Roman"/>
                <w:sz w:val="20"/>
                <w:szCs w:val="20"/>
                <w:lang w:val="en-US"/>
              </w:rPr>
              <w:t>Reading</w:t>
            </w:r>
            <w:r w:rsidRPr="00151341">
              <w:rPr>
                <w:rFonts w:ascii="Times New Roman" w:hAnsi="Times New Roman"/>
                <w:sz w:val="20"/>
                <w:szCs w:val="20"/>
              </w:rPr>
              <w:t xml:space="preserve"> </w:t>
            </w:r>
            <w:r w:rsidRPr="00151341">
              <w:rPr>
                <w:rFonts w:ascii="Times New Roman" w:hAnsi="Times New Roman"/>
                <w:sz w:val="20"/>
                <w:szCs w:val="20"/>
                <w:lang w:val="en-US"/>
              </w:rPr>
              <w:t>List</w:t>
            </w:r>
            <w:r w:rsidRPr="00151341">
              <w:rPr>
                <w:rFonts w:ascii="Times New Roman" w:hAnsi="Times New Roman"/>
                <w:sz w:val="20"/>
                <w:szCs w:val="20"/>
              </w:rPr>
              <w:t xml:space="preserve"> (Список литератур) </w:t>
            </w:r>
          </w:p>
          <w:p w:rsidR="00D412DD" w:rsidRPr="00151341" w:rsidRDefault="00D412DD" w:rsidP="00264B2E">
            <w:pPr>
              <w:spacing w:after="0" w:line="240" w:lineRule="auto"/>
              <w:jc w:val="center"/>
              <w:rPr>
                <w:rFonts w:ascii="Times New Roman" w:hAnsi="Times New Roman"/>
                <w:sz w:val="20"/>
                <w:szCs w:val="20"/>
              </w:rPr>
            </w:pPr>
          </w:p>
          <w:p w:rsidR="00D412DD" w:rsidRPr="00151341" w:rsidRDefault="00D412DD" w:rsidP="00264B2E">
            <w:pPr>
              <w:spacing w:after="0" w:line="240" w:lineRule="auto"/>
              <w:rPr>
                <w:rFonts w:ascii="Times New Roman" w:hAnsi="Times New Roman"/>
                <w:sz w:val="20"/>
                <w:szCs w:val="20"/>
              </w:rPr>
            </w:pPr>
          </w:p>
        </w:tc>
      </w:tr>
      <w:tr w:rsidR="00D412DD" w:rsidRPr="00583376" w:rsidTr="00264B2E">
        <w:tc>
          <w:tcPr>
            <w:tcW w:w="7762" w:type="dxa"/>
            <w:gridSpan w:val="6"/>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spacing w:after="0" w:line="240" w:lineRule="auto"/>
              <w:jc w:val="center"/>
              <w:rPr>
                <w:rFonts w:ascii="Times New Roman" w:hAnsi="Times New Roman"/>
                <w:b/>
                <w:sz w:val="20"/>
                <w:szCs w:val="20"/>
              </w:rPr>
            </w:pPr>
            <w:r w:rsidRPr="00583376">
              <w:rPr>
                <w:rFonts w:ascii="Times New Roman" w:hAnsi="Times New Roman"/>
                <w:b/>
                <w:sz w:val="20"/>
                <w:szCs w:val="20"/>
                <w:lang w:val="en-US"/>
              </w:rPr>
              <w:t>Main</w:t>
            </w:r>
            <w:r w:rsidRPr="00583376">
              <w:rPr>
                <w:rFonts w:ascii="Times New Roman" w:hAnsi="Times New Roman"/>
                <w:b/>
                <w:sz w:val="20"/>
                <w:szCs w:val="20"/>
              </w:rPr>
              <w:t xml:space="preserve"> (основной список)</w:t>
            </w:r>
          </w:p>
        </w:tc>
        <w:tc>
          <w:tcPr>
            <w:tcW w:w="7553" w:type="dxa"/>
            <w:gridSpan w:val="9"/>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spacing w:after="0" w:line="240" w:lineRule="auto"/>
              <w:jc w:val="center"/>
              <w:rPr>
                <w:rFonts w:ascii="Times New Roman" w:hAnsi="Times New Roman"/>
                <w:b/>
                <w:sz w:val="20"/>
                <w:szCs w:val="20"/>
              </w:rPr>
            </w:pPr>
            <w:r w:rsidRPr="00583376">
              <w:rPr>
                <w:rFonts w:ascii="Times New Roman" w:hAnsi="Times New Roman"/>
                <w:b/>
                <w:sz w:val="20"/>
                <w:szCs w:val="20"/>
                <w:lang w:val="en-US"/>
              </w:rPr>
              <w:t>Recommended</w:t>
            </w:r>
            <w:r w:rsidRPr="00583376">
              <w:rPr>
                <w:rFonts w:ascii="Times New Roman" w:hAnsi="Times New Roman"/>
                <w:b/>
                <w:sz w:val="20"/>
                <w:szCs w:val="20"/>
              </w:rPr>
              <w:t xml:space="preserve"> (Дополнительный список)</w:t>
            </w:r>
          </w:p>
        </w:tc>
      </w:tr>
      <w:tr w:rsidR="00D412DD" w:rsidRPr="00583376" w:rsidTr="00264B2E">
        <w:tc>
          <w:tcPr>
            <w:tcW w:w="7762" w:type="dxa"/>
            <w:gridSpan w:val="6"/>
            <w:tcBorders>
              <w:top w:val="single" w:sz="4" w:space="0" w:color="000000"/>
              <w:left w:val="single" w:sz="4" w:space="0" w:color="000000"/>
              <w:bottom w:val="single" w:sz="4" w:space="0" w:color="000000"/>
              <w:right w:val="single" w:sz="4" w:space="0" w:color="000000"/>
            </w:tcBorders>
            <w:shd w:val="clear" w:color="auto" w:fill="auto"/>
          </w:tcPr>
          <w:p w:rsidR="00D412DD" w:rsidRDefault="00D412DD" w:rsidP="00D412DD">
            <w:pPr>
              <w:numPr>
                <w:ilvl w:val="0"/>
                <w:numId w:val="3"/>
              </w:numPr>
              <w:spacing w:after="0" w:line="240" w:lineRule="auto"/>
              <w:jc w:val="both"/>
            </w:pPr>
            <w:proofErr w:type="spellStart"/>
            <w:r>
              <w:t>Девятко</w:t>
            </w:r>
            <w:proofErr w:type="spellEnd"/>
            <w:r>
              <w:t xml:space="preserve"> И. Ф. Методы социологического исследования. М., 2002.</w:t>
            </w:r>
          </w:p>
          <w:p w:rsidR="00D412DD" w:rsidRPr="005A4B36" w:rsidRDefault="00D412DD" w:rsidP="00D412DD">
            <w:pPr>
              <w:numPr>
                <w:ilvl w:val="0"/>
                <w:numId w:val="3"/>
              </w:numPr>
              <w:spacing w:after="0" w:line="240" w:lineRule="auto"/>
              <w:jc w:val="both"/>
            </w:pPr>
            <w:proofErr w:type="spellStart"/>
            <w:r>
              <w:t>Добреньков</w:t>
            </w:r>
            <w:proofErr w:type="spellEnd"/>
            <w:r>
              <w:t xml:space="preserve"> В. И., Кравченко А. И. Методы социологического </w:t>
            </w:r>
            <w:proofErr w:type="spellStart"/>
            <w:r>
              <w:t>исследовани</w:t>
            </w:r>
            <w:proofErr w:type="spellEnd"/>
            <w:r>
              <w:rPr>
                <w:lang w:val="kk-KZ"/>
              </w:rPr>
              <w:t>я. М,. 2004</w:t>
            </w:r>
          </w:p>
          <w:p w:rsidR="00D412DD" w:rsidRPr="005A4B36" w:rsidRDefault="00D412DD" w:rsidP="00D412DD">
            <w:pPr>
              <w:numPr>
                <w:ilvl w:val="0"/>
                <w:numId w:val="3"/>
              </w:numPr>
              <w:spacing w:after="0" w:line="240" w:lineRule="auto"/>
              <w:jc w:val="both"/>
            </w:pPr>
            <w:r>
              <w:rPr>
                <w:lang w:val="kk-KZ"/>
              </w:rPr>
              <w:t>Завьялова М.П. Методы научного исследования. Томск, 2007.</w:t>
            </w:r>
          </w:p>
          <w:p w:rsidR="00D412DD" w:rsidRPr="005A4B36" w:rsidRDefault="00D412DD" w:rsidP="00D412DD">
            <w:pPr>
              <w:numPr>
                <w:ilvl w:val="0"/>
                <w:numId w:val="3"/>
              </w:numPr>
              <w:spacing w:after="0" w:line="240" w:lineRule="auto"/>
              <w:jc w:val="both"/>
            </w:pPr>
            <w:r>
              <w:rPr>
                <w:lang w:val="kk-KZ"/>
              </w:rPr>
              <w:t>Колмогоров Ю.Н., Сергеев А.П., Тарасов Д.А., Арапова С.П. Методы и средства научных исследований. Екатеринбург, 2017</w:t>
            </w:r>
          </w:p>
          <w:p w:rsidR="00D412DD" w:rsidRPr="00F700F1" w:rsidRDefault="00D412DD" w:rsidP="00D412DD">
            <w:pPr>
              <w:numPr>
                <w:ilvl w:val="0"/>
                <w:numId w:val="3"/>
              </w:numPr>
              <w:spacing w:after="0" w:line="240" w:lineRule="auto"/>
              <w:jc w:val="both"/>
            </w:pPr>
            <w:r>
              <w:rPr>
                <w:lang w:val="kk-KZ"/>
              </w:rPr>
              <w:t xml:space="preserve">Ревко-Линардато Методы научных исследований. Таганрог, 2012. </w:t>
            </w:r>
          </w:p>
          <w:p w:rsidR="00D412DD" w:rsidRPr="008D7B7E" w:rsidRDefault="00D412DD" w:rsidP="00D412DD">
            <w:pPr>
              <w:pStyle w:val="a5"/>
              <w:numPr>
                <w:ilvl w:val="0"/>
                <w:numId w:val="3"/>
              </w:numPr>
              <w:suppressAutoHyphens/>
              <w:jc w:val="both"/>
              <w:rPr>
                <w:rFonts w:ascii="Times New Roman" w:hAnsi="Times New Roman"/>
                <w:sz w:val="24"/>
                <w:szCs w:val="24"/>
                <w:lang w:val="kk-KZ"/>
              </w:rPr>
            </w:pPr>
            <w:r w:rsidRPr="0051574B">
              <w:rPr>
                <w:rFonts w:ascii="Times New Roman" w:hAnsi="Times New Roman"/>
                <w:color w:val="000000"/>
                <w:sz w:val="24"/>
                <w:szCs w:val="24"/>
                <w:shd w:val="clear" w:color="auto" w:fill="F2F6F8"/>
                <w:lang w:val="kk-KZ"/>
              </w:rPr>
              <w:t>Кром М. М. Историческая антропология. Алматы, 2016.</w:t>
            </w:r>
          </w:p>
          <w:p w:rsidR="00D412DD" w:rsidRPr="00BE53AF" w:rsidRDefault="00D412DD" w:rsidP="00D412DD">
            <w:pPr>
              <w:numPr>
                <w:ilvl w:val="0"/>
                <w:numId w:val="3"/>
              </w:numPr>
              <w:spacing w:after="0" w:line="240" w:lineRule="auto"/>
            </w:pPr>
            <w:r w:rsidRPr="00BE53AF">
              <w:t>Королев А. А. Теория и методология современных исторических исследований. Библиограф. сб. М., 1995.</w:t>
            </w:r>
          </w:p>
          <w:p w:rsidR="00D412DD" w:rsidRPr="00200864" w:rsidRDefault="00D412DD" w:rsidP="00D412DD">
            <w:pPr>
              <w:pStyle w:val="a5"/>
              <w:widowControl w:val="0"/>
              <w:tabs>
                <w:tab w:val="left" w:pos="720"/>
              </w:tabs>
              <w:autoSpaceDE w:val="0"/>
              <w:autoSpaceDN w:val="0"/>
              <w:adjustRightInd w:val="0"/>
              <w:jc w:val="both"/>
              <w:rPr>
                <w:rFonts w:ascii="Times New Roman" w:hAnsi="Times New Roman"/>
                <w:b/>
                <w:sz w:val="20"/>
                <w:szCs w:val="20"/>
                <w:lang w:val="kk-KZ"/>
              </w:rPr>
            </w:pPr>
          </w:p>
        </w:tc>
        <w:tc>
          <w:tcPr>
            <w:tcW w:w="7553" w:type="dxa"/>
            <w:gridSpan w:val="9"/>
            <w:tcBorders>
              <w:top w:val="single" w:sz="4" w:space="0" w:color="000000"/>
              <w:left w:val="single" w:sz="4" w:space="0" w:color="000000"/>
              <w:bottom w:val="single" w:sz="4" w:space="0" w:color="000000"/>
              <w:right w:val="single" w:sz="4" w:space="0" w:color="000000"/>
            </w:tcBorders>
            <w:shd w:val="clear" w:color="auto" w:fill="auto"/>
          </w:tcPr>
          <w:p w:rsidR="00D412DD" w:rsidRPr="0051574B" w:rsidRDefault="00D412DD" w:rsidP="00744329">
            <w:pPr>
              <w:pStyle w:val="a5"/>
              <w:widowControl w:val="0"/>
              <w:numPr>
                <w:ilvl w:val="0"/>
                <w:numId w:val="1"/>
              </w:numPr>
              <w:tabs>
                <w:tab w:val="left" w:pos="720"/>
              </w:tabs>
              <w:autoSpaceDE w:val="0"/>
              <w:autoSpaceDN w:val="0"/>
              <w:adjustRightInd w:val="0"/>
              <w:jc w:val="both"/>
              <w:rPr>
                <w:rFonts w:ascii="Times New Roman" w:hAnsi="Times New Roman"/>
                <w:sz w:val="24"/>
                <w:szCs w:val="24"/>
              </w:rPr>
            </w:pPr>
            <w:proofErr w:type="spellStart"/>
            <w:r w:rsidRPr="0051574B">
              <w:rPr>
                <w:rFonts w:ascii="Times New Roman" w:hAnsi="Times New Roman"/>
                <w:sz w:val="24"/>
                <w:szCs w:val="24"/>
              </w:rPr>
              <w:t>Хаттон</w:t>
            </w:r>
            <w:proofErr w:type="spellEnd"/>
            <w:r w:rsidRPr="0051574B">
              <w:rPr>
                <w:rFonts w:ascii="Times New Roman" w:hAnsi="Times New Roman"/>
                <w:sz w:val="24"/>
                <w:szCs w:val="24"/>
              </w:rPr>
              <w:t xml:space="preserve"> П. История как искусство памяти. </w:t>
            </w:r>
            <w:proofErr w:type="gramStart"/>
            <w:r w:rsidRPr="0051574B">
              <w:rPr>
                <w:rFonts w:ascii="Times New Roman" w:hAnsi="Times New Roman"/>
                <w:sz w:val="24"/>
                <w:szCs w:val="24"/>
              </w:rPr>
              <w:t>СПб.,</w:t>
            </w:r>
            <w:proofErr w:type="gramEnd"/>
            <w:r w:rsidRPr="0051574B">
              <w:rPr>
                <w:rFonts w:ascii="Times New Roman" w:hAnsi="Times New Roman"/>
                <w:sz w:val="24"/>
                <w:szCs w:val="24"/>
              </w:rPr>
              <w:t xml:space="preserve"> 2003.</w:t>
            </w:r>
          </w:p>
          <w:p w:rsidR="00D412DD" w:rsidRPr="0051574B" w:rsidRDefault="00D412DD" w:rsidP="00744329">
            <w:pPr>
              <w:pStyle w:val="a5"/>
              <w:widowControl w:val="0"/>
              <w:numPr>
                <w:ilvl w:val="0"/>
                <w:numId w:val="1"/>
              </w:numPr>
              <w:tabs>
                <w:tab w:val="left" w:pos="720"/>
              </w:tabs>
              <w:autoSpaceDE w:val="0"/>
              <w:autoSpaceDN w:val="0"/>
              <w:adjustRightInd w:val="0"/>
              <w:jc w:val="both"/>
              <w:rPr>
                <w:rFonts w:ascii="Times New Roman" w:hAnsi="Times New Roman"/>
                <w:sz w:val="24"/>
                <w:szCs w:val="24"/>
              </w:rPr>
            </w:pPr>
            <w:r w:rsidRPr="0051574B">
              <w:rPr>
                <w:rFonts w:ascii="Times New Roman" w:hAnsi="Times New Roman"/>
                <w:color w:val="000000"/>
                <w:sz w:val="24"/>
                <w:szCs w:val="24"/>
                <w:shd w:val="clear" w:color="auto" w:fill="F2F6F8"/>
              </w:rPr>
              <w:t>Репина Л.П., Зверева В.В., Парамонова М.Ю.</w:t>
            </w:r>
            <w:r w:rsidRPr="0051574B">
              <w:rPr>
                <w:rFonts w:ascii="Times New Roman" w:hAnsi="Times New Roman"/>
                <w:color w:val="000000"/>
                <w:sz w:val="24"/>
                <w:szCs w:val="24"/>
                <w:shd w:val="clear" w:color="auto" w:fill="F2F6F8"/>
                <w:lang w:val="kk-KZ"/>
              </w:rPr>
              <w:t xml:space="preserve"> </w:t>
            </w:r>
            <w:r>
              <w:rPr>
                <w:rFonts w:ascii="Times New Roman" w:hAnsi="Times New Roman"/>
                <w:color w:val="000000"/>
                <w:sz w:val="24"/>
                <w:szCs w:val="24"/>
                <w:shd w:val="clear" w:color="auto" w:fill="F2F6F8"/>
                <w:lang w:val="kk-KZ"/>
              </w:rPr>
              <w:t>История исторического знания</w:t>
            </w:r>
            <w:r w:rsidRPr="0051574B">
              <w:rPr>
                <w:rFonts w:ascii="Times New Roman" w:hAnsi="Times New Roman"/>
                <w:color w:val="000000"/>
                <w:sz w:val="24"/>
                <w:szCs w:val="24"/>
                <w:shd w:val="clear" w:color="auto" w:fill="F2F6F8"/>
                <w:lang w:val="kk-KZ"/>
              </w:rPr>
              <w:t>. А,. 2016</w:t>
            </w:r>
          </w:p>
          <w:p w:rsidR="00744329" w:rsidRDefault="00744329" w:rsidP="00744329">
            <w:pPr>
              <w:numPr>
                <w:ilvl w:val="0"/>
                <w:numId w:val="1"/>
              </w:numPr>
              <w:spacing w:after="0" w:line="240" w:lineRule="auto"/>
              <w:jc w:val="both"/>
            </w:pPr>
            <w:proofErr w:type="spellStart"/>
            <w:r>
              <w:t>Рикер</w:t>
            </w:r>
            <w:proofErr w:type="spellEnd"/>
            <w:r>
              <w:t xml:space="preserve"> П. История и истина. </w:t>
            </w:r>
            <w:proofErr w:type="gramStart"/>
            <w:r>
              <w:t>СПб.,</w:t>
            </w:r>
            <w:proofErr w:type="gramEnd"/>
            <w:r>
              <w:t xml:space="preserve"> 2002.</w:t>
            </w:r>
          </w:p>
          <w:p w:rsidR="00744329" w:rsidRDefault="00744329" w:rsidP="00744329">
            <w:pPr>
              <w:numPr>
                <w:ilvl w:val="0"/>
                <w:numId w:val="1"/>
              </w:numPr>
              <w:spacing w:after="0" w:line="240" w:lineRule="auto"/>
              <w:jc w:val="both"/>
            </w:pPr>
            <w:proofErr w:type="spellStart"/>
            <w:r w:rsidRPr="000E33BD">
              <w:t>Хаттон</w:t>
            </w:r>
            <w:proofErr w:type="spellEnd"/>
            <w:r w:rsidRPr="000E33BD">
              <w:t xml:space="preserve"> П. История как искусство памяти. </w:t>
            </w:r>
            <w:proofErr w:type="gramStart"/>
            <w:r w:rsidRPr="000E33BD">
              <w:t>СПб.,</w:t>
            </w:r>
            <w:proofErr w:type="gramEnd"/>
            <w:r w:rsidRPr="000E33BD">
              <w:t xml:space="preserve"> 2003.</w:t>
            </w:r>
          </w:p>
          <w:p w:rsidR="00744329" w:rsidRDefault="00744329" w:rsidP="00744329">
            <w:pPr>
              <w:numPr>
                <w:ilvl w:val="0"/>
                <w:numId w:val="1"/>
              </w:numPr>
              <w:spacing w:after="0" w:line="240" w:lineRule="auto"/>
              <w:jc w:val="both"/>
            </w:pPr>
            <w:proofErr w:type="spellStart"/>
            <w:r>
              <w:t>Хеллевик</w:t>
            </w:r>
            <w:proofErr w:type="spellEnd"/>
            <w:r>
              <w:t xml:space="preserve"> О. Социологический метод. М., 2002. </w:t>
            </w:r>
          </w:p>
          <w:p w:rsidR="00744329" w:rsidRPr="00BE53AF" w:rsidRDefault="00744329" w:rsidP="00744329">
            <w:pPr>
              <w:numPr>
                <w:ilvl w:val="0"/>
                <w:numId w:val="1"/>
              </w:numPr>
              <w:spacing w:after="0" w:line="240" w:lineRule="auto"/>
              <w:jc w:val="both"/>
            </w:pPr>
            <w:proofErr w:type="spellStart"/>
            <w:r>
              <w:t>Хюбнер</w:t>
            </w:r>
            <w:proofErr w:type="spellEnd"/>
            <w:r>
              <w:t xml:space="preserve"> К. Критика научного разума. М., 1994.</w:t>
            </w:r>
          </w:p>
          <w:p w:rsidR="00744329" w:rsidRPr="005A4B36" w:rsidRDefault="00744329" w:rsidP="00744329">
            <w:pPr>
              <w:pStyle w:val="a5"/>
              <w:numPr>
                <w:ilvl w:val="0"/>
                <w:numId w:val="1"/>
              </w:numPr>
              <w:spacing w:after="0" w:line="240" w:lineRule="auto"/>
              <w:rPr>
                <w:rFonts w:ascii="Times New Roman" w:hAnsi="Times New Roman"/>
                <w:sz w:val="24"/>
                <w:szCs w:val="24"/>
              </w:rPr>
            </w:pPr>
            <w:r w:rsidRPr="005A4B36">
              <w:rPr>
                <w:rFonts w:ascii="Times New Roman" w:hAnsi="Times New Roman"/>
                <w:sz w:val="24"/>
                <w:szCs w:val="24"/>
              </w:rPr>
              <w:t xml:space="preserve">Эпистемология: основная проблематика и эволюция подходов в философии науки. Томск – Кемерово, 2007. </w:t>
            </w:r>
          </w:p>
          <w:p w:rsidR="00744329" w:rsidRPr="005A4B36" w:rsidRDefault="00744329" w:rsidP="00744329">
            <w:pPr>
              <w:pStyle w:val="a5"/>
              <w:numPr>
                <w:ilvl w:val="0"/>
                <w:numId w:val="1"/>
              </w:numPr>
              <w:spacing w:after="0" w:line="240" w:lineRule="auto"/>
              <w:rPr>
                <w:rFonts w:ascii="Times New Roman" w:hAnsi="Times New Roman"/>
                <w:sz w:val="24"/>
                <w:szCs w:val="24"/>
              </w:rPr>
            </w:pPr>
            <w:r w:rsidRPr="005A4B36">
              <w:rPr>
                <w:rFonts w:ascii="Times New Roman" w:hAnsi="Times New Roman"/>
                <w:sz w:val="24"/>
                <w:szCs w:val="24"/>
              </w:rPr>
              <w:t>Ядов В. А. Стратегия социологического исследования. М., 2001</w:t>
            </w:r>
          </w:p>
          <w:p w:rsidR="00D412DD" w:rsidRPr="00397FCC" w:rsidRDefault="00D412DD" w:rsidP="00744329">
            <w:pPr>
              <w:pStyle w:val="a5"/>
              <w:numPr>
                <w:ilvl w:val="0"/>
                <w:numId w:val="1"/>
              </w:numPr>
              <w:spacing w:after="0" w:line="240" w:lineRule="auto"/>
              <w:ind w:right="147"/>
              <w:jc w:val="both"/>
              <w:rPr>
                <w:rFonts w:ascii="Times New Roman" w:hAnsi="Times New Roman"/>
                <w:sz w:val="24"/>
                <w:szCs w:val="24"/>
                <w:lang w:val="kk-KZ"/>
              </w:rPr>
            </w:pPr>
            <w:proofErr w:type="spellStart"/>
            <w:r w:rsidRPr="00397FCC">
              <w:rPr>
                <w:rFonts w:ascii="Times New Roman" w:hAnsi="Times New Roman"/>
                <w:sz w:val="24"/>
                <w:szCs w:val="24"/>
                <w:lang w:val="en-US"/>
              </w:rPr>
              <w:lastRenderedPageBreak/>
              <w:t>Spiegelberg</w:t>
            </w:r>
            <w:proofErr w:type="spellEnd"/>
            <w:r w:rsidRPr="00397FCC">
              <w:rPr>
                <w:rFonts w:ascii="Times New Roman" w:hAnsi="Times New Roman"/>
                <w:sz w:val="24"/>
                <w:szCs w:val="24"/>
                <w:lang w:val="en-US"/>
              </w:rPr>
              <w:t xml:space="preserve"> H. The Phenomenological Movement. A historical Introduction. V. 1-2. The Hague</w:t>
            </w:r>
            <w:r w:rsidRPr="00397FCC">
              <w:rPr>
                <w:rFonts w:ascii="Times New Roman" w:hAnsi="Times New Roman"/>
                <w:sz w:val="24"/>
                <w:szCs w:val="24"/>
                <w:lang w:val="kk-KZ"/>
              </w:rPr>
              <w:t>, 1969.</w:t>
            </w:r>
          </w:p>
          <w:p w:rsidR="00D412DD" w:rsidRPr="0051574B" w:rsidRDefault="00D412DD" w:rsidP="00744329">
            <w:pPr>
              <w:pStyle w:val="a5"/>
              <w:numPr>
                <w:ilvl w:val="0"/>
                <w:numId w:val="1"/>
              </w:numPr>
              <w:suppressAutoHyphens/>
              <w:jc w:val="both"/>
              <w:rPr>
                <w:rFonts w:ascii="Times New Roman" w:hAnsi="Times New Roman"/>
                <w:sz w:val="24"/>
                <w:szCs w:val="24"/>
                <w:lang w:val="kk-KZ"/>
              </w:rPr>
            </w:pPr>
            <w:r>
              <w:rPr>
                <w:rFonts w:ascii="Times New Roman" w:hAnsi="Times New Roman"/>
                <w:sz w:val="24"/>
                <w:szCs w:val="24"/>
                <w:lang w:val="kk-KZ"/>
              </w:rPr>
              <w:t>Тулебаев Т.А. Актуальные вопросы историографии и истории Казахстана. – Алматы, 2016</w:t>
            </w:r>
          </w:p>
          <w:p w:rsidR="00D412DD" w:rsidRPr="00BE2658" w:rsidRDefault="00D412DD" w:rsidP="00264B2E">
            <w:pPr>
              <w:spacing w:after="0" w:line="240" w:lineRule="auto"/>
              <w:jc w:val="center"/>
              <w:rPr>
                <w:rFonts w:ascii="Times New Roman" w:hAnsi="Times New Roman"/>
                <w:b/>
                <w:sz w:val="20"/>
                <w:szCs w:val="20"/>
              </w:rPr>
            </w:pPr>
          </w:p>
        </w:tc>
      </w:tr>
      <w:tr w:rsidR="00D412DD" w:rsidRPr="00583376" w:rsidTr="00264B2E">
        <w:tc>
          <w:tcPr>
            <w:tcW w:w="7762" w:type="dxa"/>
            <w:gridSpan w:val="6"/>
            <w:tcBorders>
              <w:top w:val="single" w:sz="4" w:space="0" w:color="000000"/>
              <w:left w:val="single" w:sz="4" w:space="0" w:color="000000"/>
              <w:bottom w:val="single" w:sz="4" w:space="0" w:color="000000"/>
              <w:right w:val="single" w:sz="4" w:space="0" w:color="000000"/>
            </w:tcBorders>
            <w:shd w:val="clear" w:color="auto" w:fill="auto"/>
          </w:tcPr>
          <w:p w:rsidR="00D412DD" w:rsidRPr="008A0055" w:rsidRDefault="00D412DD" w:rsidP="00264B2E">
            <w:pPr>
              <w:spacing w:after="0" w:line="240" w:lineRule="auto"/>
              <w:jc w:val="center"/>
              <w:rPr>
                <w:rFonts w:ascii="Times New Roman" w:hAnsi="Times New Roman"/>
                <w:sz w:val="20"/>
                <w:szCs w:val="20"/>
              </w:rPr>
            </w:pPr>
            <w:r w:rsidRPr="00583376">
              <w:rPr>
                <w:rFonts w:ascii="Times New Roman" w:hAnsi="Times New Roman"/>
                <w:sz w:val="20"/>
                <w:szCs w:val="20"/>
                <w:lang w:val="en-US"/>
              </w:rPr>
              <w:lastRenderedPageBreak/>
              <w:t>Content</w:t>
            </w:r>
            <w:r>
              <w:rPr>
                <w:rFonts w:ascii="Times New Roman" w:hAnsi="Times New Roman"/>
                <w:sz w:val="20"/>
                <w:szCs w:val="20"/>
              </w:rPr>
              <w:t xml:space="preserve"> (</w:t>
            </w:r>
            <w:r w:rsidRPr="00BE2658">
              <w:rPr>
                <w:rFonts w:ascii="Times New Roman" w:hAnsi="Times New Roman"/>
                <w:sz w:val="20"/>
                <w:szCs w:val="20"/>
              </w:rPr>
              <w:t>Содержание</w:t>
            </w:r>
            <w:r>
              <w:rPr>
                <w:rFonts w:ascii="Times New Roman" w:hAnsi="Times New Roman"/>
                <w:sz w:val="20"/>
                <w:szCs w:val="20"/>
              </w:rPr>
              <w:t>)</w:t>
            </w:r>
          </w:p>
          <w:p w:rsidR="00D412DD" w:rsidRDefault="00D412DD" w:rsidP="00264B2E">
            <w:pPr>
              <w:spacing w:after="0" w:line="240" w:lineRule="auto"/>
              <w:jc w:val="center"/>
              <w:rPr>
                <w:rFonts w:ascii="Times New Roman" w:hAnsi="Times New Roman"/>
                <w:sz w:val="20"/>
                <w:szCs w:val="20"/>
              </w:rPr>
            </w:pPr>
            <w:r w:rsidRPr="00BE2658">
              <w:rPr>
                <w:rFonts w:ascii="Times New Roman" w:hAnsi="Times New Roman"/>
                <w:sz w:val="20"/>
                <w:szCs w:val="20"/>
              </w:rPr>
              <w:t xml:space="preserve">1-15 </w:t>
            </w:r>
            <w:r w:rsidRPr="00583376">
              <w:rPr>
                <w:rFonts w:ascii="Times New Roman" w:hAnsi="Times New Roman"/>
                <w:sz w:val="20"/>
                <w:szCs w:val="20"/>
                <w:lang w:val="en-US"/>
              </w:rPr>
              <w:t>lessons</w:t>
            </w:r>
            <w:r>
              <w:rPr>
                <w:rFonts w:ascii="Times New Roman" w:hAnsi="Times New Roman"/>
                <w:sz w:val="20"/>
                <w:szCs w:val="20"/>
              </w:rPr>
              <w:t xml:space="preserve"> (</w:t>
            </w:r>
            <w:r w:rsidRPr="00BE2658">
              <w:rPr>
                <w:rFonts w:ascii="Times New Roman" w:hAnsi="Times New Roman"/>
                <w:sz w:val="20"/>
                <w:szCs w:val="20"/>
              </w:rPr>
              <w:t xml:space="preserve">1-15 </w:t>
            </w:r>
            <w:r>
              <w:rPr>
                <w:rFonts w:ascii="Times New Roman" w:hAnsi="Times New Roman"/>
                <w:sz w:val="20"/>
                <w:szCs w:val="20"/>
              </w:rPr>
              <w:t>занятий)</w:t>
            </w:r>
          </w:p>
          <w:p w:rsidR="00D412DD" w:rsidRPr="008A0055" w:rsidRDefault="00D412DD" w:rsidP="00264B2E">
            <w:pPr>
              <w:spacing w:after="0" w:line="240" w:lineRule="auto"/>
              <w:jc w:val="center"/>
              <w:rPr>
                <w:rFonts w:ascii="Times New Roman" w:hAnsi="Times New Roman"/>
                <w:sz w:val="20"/>
                <w:szCs w:val="20"/>
              </w:rPr>
            </w:pPr>
          </w:p>
        </w:tc>
        <w:tc>
          <w:tcPr>
            <w:tcW w:w="7553" w:type="dxa"/>
            <w:gridSpan w:val="9"/>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spacing w:after="0" w:line="240" w:lineRule="auto"/>
              <w:jc w:val="center"/>
              <w:rPr>
                <w:rFonts w:ascii="Times New Roman" w:hAnsi="Times New Roman"/>
                <w:b/>
                <w:sz w:val="20"/>
                <w:szCs w:val="20"/>
              </w:rPr>
            </w:pPr>
            <w:r w:rsidRPr="00583376">
              <w:rPr>
                <w:rFonts w:ascii="Times New Roman" w:hAnsi="Times New Roman"/>
                <w:sz w:val="20"/>
                <w:szCs w:val="20"/>
                <w:lang w:val="en-US"/>
              </w:rPr>
              <w:t>Learning</w:t>
            </w:r>
            <w:r w:rsidRPr="00227FB2">
              <w:rPr>
                <w:rFonts w:ascii="Times New Roman" w:hAnsi="Times New Roman"/>
                <w:sz w:val="20"/>
                <w:szCs w:val="20"/>
              </w:rPr>
              <w:t xml:space="preserve"> </w:t>
            </w:r>
            <w:r w:rsidRPr="00583376">
              <w:rPr>
                <w:rFonts w:ascii="Times New Roman" w:hAnsi="Times New Roman"/>
                <w:sz w:val="20"/>
                <w:szCs w:val="20"/>
                <w:lang w:val="en-US"/>
              </w:rPr>
              <w:t>Assessment</w:t>
            </w:r>
            <w:r w:rsidRPr="00227FB2">
              <w:rPr>
                <w:rFonts w:ascii="Times New Roman" w:hAnsi="Times New Roman"/>
                <w:sz w:val="20"/>
                <w:szCs w:val="20"/>
              </w:rPr>
              <w:t xml:space="preserve"> </w:t>
            </w:r>
            <w:r w:rsidRPr="00583376">
              <w:rPr>
                <w:rFonts w:ascii="Times New Roman" w:hAnsi="Times New Roman"/>
                <w:sz w:val="20"/>
                <w:szCs w:val="20"/>
                <w:lang w:val="en-US"/>
              </w:rPr>
              <w:t>and</w:t>
            </w:r>
            <w:r w:rsidRPr="00227FB2">
              <w:rPr>
                <w:rFonts w:ascii="Times New Roman" w:hAnsi="Times New Roman"/>
                <w:sz w:val="20"/>
                <w:szCs w:val="20"/>
              </w:rPr>
              <w:t xml:space="preserve"> </w:t>
            </w:r>
            <w:r w:rsidRPr="00583376">
              <w:rPr>
                <w:rFonts w:ascii="Times New Roman" w:hAnsi="Times New Roman"/>
                <w:sz w:val="20"/>
                <w:szCs w:val="20"/>
                <w:lang w:val="en-US"/>
              </w:rPr>
              <w:t>Examination</w:t>
            </w:r>
            <w:r w:rsidRPr="00583376">
              <w:rPr>
                <w:rFonts w:ascii="Times New Roman" w:hAnsi="Times New Roman"/>
                <w:sz w:val="20"/>
                <w:szCs w:val="20"/>
              </w:rPr>
              <w:t xml:space="preserve"> (Оценка результатов обучения и форма экзамена)</w:t>
            </w:r>
          </w:p>
        </w:tc>
      </w:tr>
      <w:tr w:rsidR="00D412DD" w:rsidRPr="00583376" w:rsidTr="00264B2E">
        <w:tc>
          <w:tcPr>
            <w:tcW w:w="7762" w:type="dxa"/>
            <w:gridSpan w:val="6"/>
            <w:tcBorders>
              <w:top w:val="single" w:sz="4" w:space="0" w:color="000000"/>
              <w:left w:val="single" w:sz="4" w:space="0" w:color="000000"/>
              <w:bottom w:val="single" w:sz="4" w:space="0" w:color="000000"/>
              <w:right w:val="single" w:sz="4" w:space="0" w:color="000000"/>
            </w:tcBorders>
            <w:shd w:val="clear" w:color="auto" w:fill="auto"/>
          </w:tcPr>
          <w:p w:rsidR="00744329"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Введение.</w:t>
            </w:r>
          </w:p>
          <w:p w:rsidR="00D412DD"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Особенности научно-исследовательской работы</w:t>
            </w:r>
          </w:p>
          <w:p w:rsidR="00D412DD"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Структура и этапы научного исследования</w:t>
            </w:r>
            <w:r>
              <w:rPr>
                <w:rFonts w:ascii="Times New Roman" w:hAnsi="Times New Roman"/>
                <w:sz w:val="20"/>
                <w:szCs w:val="20"/>
                <w:lang w:val="kk-KZ"/>
              </w:rPr>
              <w:t xml:space="preserve"> </w:t>
            </w:r>
          </w:p>
          <w:p w:rsidR="00D412DD"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Понятия метод, методика и методология</w:t>
            </w:r>
          </w:p>
          <w:p w:rsidR="00D412DD"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Природа и функция метода научного исследования</w:t>
            </w:r>
          </w:p>
          <w:p w:rsidR="00744329"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Общефилософские методы познания</w:t>
            </w:r>
          </w:p>
          <w:p w:rsidR="00744329"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Эмпирические методы исследования</w:t>
            </w:r>
          </w:p>
          <w:p w:rsidR="00D412DD"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744329">
              <w:rPr>
                <w:rFonts w:ascii="Times New Roman" w:hAnsi="Times New Roman"/>
                <w:sz w:val="20"/>
                <w:szCs w:val="20"/>
                <w:lang w:val="kk-KZ"/>
              </w:rPr>
              <w:t>Теоретические методы научного исследования</w:t>
            </w:r>
          </w:p>
          <w:p w:rsidR="00D412DD" w:rsidRDefault="00D412DD" w:rsidP="00264B2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12059F">
              <w:rPr>
                <w:rFonts w:ascii="Times New Roman" w:hAnsi="Times New Roman"/>
                <w:sz w:val="20"/>
                <w:szCs w:val="20"/>
                <w:lang w:val="kk-KZ"/>
              </w:rPr>
              <w:t>М</w:t>
            </w:r>
            <w:r w:rsidR="00744329">
              <w:rPr>
                <w:rFonts w:ascii="Times New Roman" w:hAnsi="Times New Roman"/>
                <w:sz w:val="20"/>
                <w:szCs w:val="20"/>
                <w:lang w:val="kk-KZ"/>
              </w:rPr>
              <w:t>етоды научного исследования</w:t>
            </w:r>
            <w:r w:rsidR="0012059F">
              <w:rPr>
                <w:rFonts w:ascii="Times New Roman" w:hAnsi="Times New Roman"/>
                <w:sz w:val="20"/>
                <w:szCs w:val="20"/>
                <w:lang w:val="kk-KZ"/>
              </w:rPr>
              <w:t xml:space="preserve"> и историческая наука</w:t>
            </w:r>
          </w:p>
          <w:p w:rsidR="00D412DD" w:rsidRPr="00C155B7" w:rsidRDefault="00D412DD" w:rsidP="0012059F">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Лекция. </w:t>
            </w:r>
            <w:r w:rsidR="0012059F">
              <w:rPr>
                <w:rFonts w:ascii="Times New Roman" w:hAnsi="Times New Roman"/>
                <w:sz w:val="20"/>
                <w:szCs w:val="20"/>
                <w:lang w:val="kk-KZ"/>
              </w:rPr>
              <w:t>М</w:t>
            </w:r>
            <w:r w:rsidR="0012059F">
              <w:rPr>
                <w:rFonts w:ascii="Times New Roman" w:hAnsi="Times New Roman"/>
                <w:sz w:val="20"/>
                <w:szCs w:val="20"/>
                <w:lang w:val="kk-KZ"/>
              </w:rPr>
              <w:t>етоды научного исследования</w:t>
            </w:r>
            <w:r w:rsidR="0012059F">
              <w:rPr>
                <w:rFonts w:ascii="Times New Roman" w:hAnsi="Times New Roman"/>
                <w:sz w:val="20"/>
                <w:szCs w:val="20"/>
                <w:lang w:val="kk-KZ"/>
              </w:rPr>
              <w:t xml:space="preserve"> и некоторые вопросы истории казахского народа</w:t>
            </w:r>
          </w:p>
        </w:tc>
        <w:tc>
          <w:tcPr>
            <w:tcW w:w="7553" w:type="dxa"/>
            <w:gridSpan w:val="9"/>
            <w:tcBorders>
              <w:top w:val="single" w:sz="4" w:space="0" w:color="000000"/>
              <w:left w:val="single" w:sz="4" w:space="0" w:color="000000"/>
              <w:bottom w:val="single" w:sz="4" w:space="0" w:color="000000"/>
              <w:right w:val="single" w:sz="4" w:space="0" w:color="000000"/>
            </w:tcBorders>
            <w:shd w:val="clear" w:color="auto" w:fill="auto"/>
          </w:tcPr>
          <w:p w:rsidR="00D412DD" w:rsidRDefault="00D412DD" w:rsidP="00264B2E">
            <w:pPr>
              <w:pStyle w:val="a4"/>
              <w:tabs>
                <w:tab w:val="left" w:pos="459"/>
              </w:tabs>
              <w:ind w:left="176"/>
              <w:jc w:val="both"/>
              <w:rPr>
                <w:b/>
                <w:sz w:val="20"/>
                <w:szCs w:val="20"/>
                <w:lang w:val="kk-KZ"/>
              </w:rPr>
            </w:pPr>
            <w:r w:rsidRPr="006F1A99">
              <w:rPr>
                <w:b/>
                <w:sz w:val="20"/>
                <w:szCs w:val="20"/>
                <w:lang w:val="kk-KZ"/>
              </w:rPr>
              <w:t>Итоговый контроль:</w:t>
            </w:r>
          </w:p>
          <w:p w:rsidR="00D412DD" w:rsidRPr="001F7B8E" w:rsidRDefault="00D412DD" w:rsidP="00264B2E">
            <w:pPr>
              <w:pStyle w:val="FR1"/>
              <w:spacing w:line="240" w:lineRule="auto"/>
              <w:ind w:firstLine="0"/>
              <w:jc w:val="both"/>
              <w:rPr>
                <w:rFonts w:ascii="Times New Roman" w:hAnsi="Times New Roman" w:cs="Times New Roman"/>
                <w:sz w:val="20"/>
                <w:szCs w:val="20"/>
              </w:rPr>
            </w:pPr>
            <w:r w:rsidRPr="001F7B8E">
              <w:rPr>
                <w:rFonts w:ascii="Times New Roman" w:hAnsi="Times New Roman"/>
                <w:b/>
                <w:bCs/>
                <w:sz w:val="20"/>
                <w:szCs w:val="20"/>
              </w:rPr>
              <w:t xml:space="preserve"> </w:t>
            </w:r>
            <w:r w:rsidRPr="001F7B8E">
              <w:rPr>
                <w:rFonts w:ascii="Times New Roman" w:hAnsi="Times New Roman" w:cs="Times New Roman"/>
                <w:b/>
                <w:bCs/>
                <w:sz w:val="20"/>
                <w:szCs w:val="20"/>
              </w:rPr>
              <w:t xml:space="preserve">Параметры оценки качества проекта </w:t>
            </w:r>
          </w:p>
          <w:p w:rsidR="00D412DD" w:rsidRPr="001F7B8E" w:rsidRDefault="00D412DD" w:rsidP="00264B2E">
            <w:pPr>
              <w:pStyle w:val="FR1"/>
              <w:numPr>
                <w:ilvl w:val="0"/>
                <w:numId w:val="2"/>
              </w:numPr>
              <w:spacing w:line="240" w:lineRule="auto"/>
              <w:jc w:val="both"/>
              <w:rPr>
                <w:rFonts w:ascii="Times New Roman" w:hAnsi="Times New Roman" w:cs="Times New Roman"/>
                <w:sz w:val="20"/>
                <w:szCs w:val="20"/>
              </w:rPr>
            </w:pPr>
            <w:r w:rsidRPr="001F7B8E">
              <w:rPr>
                <w:rFonts w:ascii="Times New Roman" w:hAnsi="Times New Roman" w:cs="Times New Roman"/>
                <w:sz w:val="20"/>
                <w:szCs w:val="20"/>
              </w:rPr>
              <w:t>понимание цели проекта;</w:t>
            </w:r>
          </w:p>
          <w:p w:rsidR="00D412DD" w:rsidRPr="001F7B8E" w:rsidRDefault="00D412DD" w:rsidP="00264B2E">
            <w:pPr>
              <w:pStyle w:val="FR1"/>
              <w:numPr>
                <w:ilvl w:val="0"/>
                <w:numId w:val="2"/>
              </w:numPr>
              <w:spacing w:line="240" w:lineRule="auto"/>
              <w:jc w:val="both"/>
              <w:rPr>
                <w:rFonts w:ascii="Times New Roman" w:hAnsi="Times New Roman" w:cs="Times New Roman"/>
                <w:sz w:val="20"/>
                <w:szCs w:val="20"/>
              </w:rPr>
            </w:pPr>
            <w:r w:rsidRPr="001F7B8E">
              <w:rPr>
                <w:rFonts w:ascii="Times New Roman" w:hAnsi="Times New Roman" w:cs="Times New Roman"/>
                <w:sz w:val="20"/>
                <w:szCs w:val="20"/>
              </w:rPr>
              <w:t>правильность постановки проблем и их четкое решение;</w:t>
            </w:r>
          </w:p>
          <w:p w:rsidR="00D412DD" w:rsidRPr="001F7B8E" w:rsidRDefault="00D412DD" w:rsidP="00264B2E">
            <w:pPr>
              <w:pStyle w:val="FR1"/>
              <w:numPr>
                <w:ilvl w:val="0"/>
                <w:numId w:val="2"/>
              </w:numPr>
              <w:spacing w:line="240" w:lineRule="auto"/>
              <w:jc w:val="both"/>
              <w:rPr>
                <w:rFonts w:ascii="Times New Roman" w:hAnsi="Times New Roman" w:cs="Times New Roman"/>
                <w:sz w:val="20"/>
                <w:szCs w:val="20"/>
              </w:rPr>
            </w:pPr>
            <w:r w:rsidRPr="001F7B8E">
              <w:rPr>
                <w:rFonts w:ascii="Times New Roman" w:hAnsi="Times New Roman" w:cs="Times New Roman"/>
                <w:sz w:val="20"/>
                <w:szCs w:val="20"/>
              </w:rPr>
              <w:t>качество выполнения технологических операций;</w:t>
            </w:r>
          </w:p>
          <w:p w:rsidR="00D412DD" w:rsidRPr="001F7B8E" w:rsidRDefault="00D412DD" w:rsidP="00264B2E">
            <w:pPr>
              <w:pStyle w:val="FR1"/>
              <w:numPr>
                <w:ilvl w:val="0"/>
                <w:numId w:val="2"/>
              </w:numPr>
              <w:spacing w:line="240" w:lineRule="auto"/>
              <w:jc w:val="both"/>
              <w:rPr>
                <w:rFonts w:ascii="Times New Roman" w:hAnsi="Times New Roman" w:cs="Times New Roman"/>
                <w:sz w:val="20"/>
                <w:szCs w:val="20"/>
              </w:rPr>
            </w:pPr>
            <w:r w:rsidRPr="001F7B8E">
              <w:rPr>
                <w:rFonts w:ascii="Times New Roman" w:hAnsi="Times New Roman" w:cs="Times New Roman"/>
                <w:sz w:val="20"/>
                <w:szCs w:val="20"/>
              </w:rPr>
              <w:t>выражение собственной позиции по проблеме;</w:t>
            </w:r>
          </w:p>
          <w:p w:rsidR="00D412DD" w:rsidRPr="001F7B8E" w:rsidRDefault="00D412DD" w:rsidP="00264B2E">
            <w:pPr>
              <w:pStyle w:val="FR1"/>
              <w:numPr>
                <w:ilvl w:val="0"/>
                <w:numId w:val="2"/>
              </w:numPr>
              <w:spacing w:line="240" w:lineRule="auto"/>
              <w:jc w:val="both"/>
              <w:rPr>
                <w:rFonts w:ascii="Times New Roman" w:hAnsi="Times New Roman" w:cs="Times New Roman"/>
                <w:sz w:val="20"/>
                <w:szCs w:val="20"/>
              </w:rPr>
            </w:pPr>
            <w:r w:rsidRPr="001F7B8E">
              <w:rPr>
                <w:rFonts w:ascii="Times New Roman" w:hAnsi="Times New Roman" w:cs="Times New Roman"/>
                <w:sz w:val="20"/>
                <w:szCs w:val="20"/>
              </w:rPr>
              <w:t>круг источников информации, использованных для обеспечения своих рассуждений;</w:t>
            </w:r>
          </w:p>
          <w:p w:rsidR="00D412DD" w:rsidRPr="001F7B8E" w:rsidRDefault="00D412DD" w:rsidP="00264B2E">
            <w:pPr>
              <w:pStyle w:val="FR1"/>
              <w:numPr>
                <w:ilvl w:val="0"/>
                <w:numId w:val="2"/>
              </w:numPr>
              <w:spacing w:line="240" w:lineRule="auto"/>
              <w:jc w:val="both"/>
              <w:rPr>
                <w:rFonts w:ascii="Times New Roman" w:hAnsi="Times New Roman" w:cs="Times New Roman"/>
                <w:sz w:val="20"/>
                <w:szCs w:val="20"/>
              </w:rPr>
            </w:pPr>
            <w:r w:rsidRPr="001F7B8E">
              <w:rPr>
                <w:rFonts w:ascii="Times New Roman" w:hAnsi="Times New Roman" w:cs="Times New Roman"/>
                <w:sz w:val="20"/>
                <w:szCs w:val="20"/>
              </w:rPr>
              <w:t>целостность, логичность, завершенность работы;</w:t>
            </w:r>
          </w:p>
          <w:p w:rsidR="00D412DD" w:rsidRDefault="00D412DD" w:rsidP="00264B2E">
            <w:pPr>
              <w:pStyle w:val="a4"/>
              <w:tabs>
                <w:tab w:val="left" w:pos="459"/>
              </w:tabs>
              <w:spacing w:before="0" w:beforeAutospacing="0" w:after="0" w:afterAutospacing="0"/>
              <w:ind w:left="176"/>
              <w:jc w:val="both"/>
              <w:rPr>
                <w:sz w:val="20"/>
                <w:szCs w:val="20"/>
              </w:rPr>
            </w:pPr>
            <w:r w:rsidRPr="001F7B8E">
              <w:rPr>
                <w:sz w:val="20"/>
                <w:szCs w:val="20"/>
              </w:rPr>
              <w:t>оригинальность стиля, языка и формы изложения;</w:t>
            </w:r>
          </w:p>
          <w:p w:rsidR="00D412DD" w:rsidRPr="006F3EBB" w:rsidRDefault="00D412DD" w:rsidP="00264B2E">
            <w:pPr>
              <w:pStyle w:val="a4"/>
              <w:tabs>
                <w:tab w:val="left" w:pos="459"/>
              </w:tabs>
              <w:spacing w:before="0" w:beforeAutospacing="0" w:after="0" w:afterAutospacing="0"/>
              <w:ind w:left="176"/>
              <w:jc w:val="both"/>
              <w:rPr>
                <w:b/>
                <w:sz w:val="20"/>
                <w:szCs w:val="20"/>
                <w:lang w:val="kk-KZ"/>
              </w:rPr>
            </w:pPr>
            <w:r w:rsidRPr="006F3EBB">
              <w:rPr>
                <w:b/>
                <w:sz w:val="20"/>
                <w:szCs w:val="20"/>
                <w:lang w:val="kk-KZ"/>
              </w:rPr>
              <w:t>Форма экзамена:</w:t>
            </w:r>
          </w:p>
          <w:p w:rsidR="00D412DD" w:rsidRPr="006F3EBB" w:rsidRDefault="00D412DD" w:rsidP="00264B2E">
            <w:pPr>
              <w:pStyle w:val="a4"/>
              <w:tabs>
                <w:tab w:val="left" w:pos="459"/>
              </w:tabs>
              <w:spacing w:before="0" w:beforeAutospacing="0" w:after="0" w:afterAutospacing="0"/>
              <w:ind w:left="176"/>
              <w:jc w:val="both"/>
              <w:rPr>
                <w:sz w:val="20"/>
                <w:szCs w:val="20"/>
                <w:lang w:val="kk-KZ"/>
              </w:rPr>
            </w:pPr>
            <w:r>
              <w:rPr>
                <w:sz w:val="20"/>
                <w:szCs w:val="20"/>
                <w:lang w:val="kk-KZ"/>
              </w:rPr>
              <w:t>Писменный в системе Универ</w:t>
            </w:r>
          </w:p>
          <w:p w:rsidR="00D412DD" w:rsidRPr="001F7B8E" w:rsidRDefault="00D412DD" w:rsidP="00264B2E">
            <w:pPr>
              <w:pStyle w:val="a4"/>
              <w:tabs>
                <w:tab w:val="left" w:pos="459"/>
              </w:tabs>
              <w:spacing w:before="0" w:beforeAutospacing="0" w:after="0" w:afterAutospacing="0"/>
              <w:ind w:left="176"/>
              <w:jc w:val="both"/>
              <w:rPr>
                <w:sz w:val="20"/>
                <w:szCs w:val="20"/>
              </w:rPr>
            </w:pPr>
          </w:p>
          <w:p w:rsidR="00D412DD" w:rsidRPr="006F1A99" w:rsidRDefault="00D412DD" w:rsidP="00264B2E">
            <w:pPr>
              <w:pStyle w:val="a4"/>
              <w:tabs>
                <w:tab w:val="left" w:pos="459"/>
              </w:tabs>
              <w:ind w:left="176"/>
              <w:jc w:val="both"/>
              <w:rPr>
                <w:b/>
                <w:sz w:val="20"/>
                <w:szCs w:val="20"/>
                <w:lang w:val="kk-KZ"/>
              </w:rPr>
            </w:pPr>
          </w:p>
          <w:p w:rsidR="00D412DD" w:rsidRPr="00227FB2" w:rsidRDefault="00D412DD" w:rsidP="00264B2E">
            <w:pPr>
              <w:spacing w:after="0" w:line="240" w:lineRule="auto"/>
              <w:rPr>
                <w:rFonts w:ascii="Times New Roman" w:hAnsi="Times New Roman"/>
                <w:sz w:val="20"/>
                <w:szCs w:val="20"/>
              </w:rPr>
            </w:pPr>
          </w:p>
        </w:tc>
      </w:tr>
      <w:tr w:rsidR="00D412DD" w:rsidRPr="00583376" w:rsidTr="00264B2E">
        <w:tc>
          <w:tcPr>
            <w:tcW w:w="15315" w:type="dxa"/>
            <w:gridSpan w:val="15"/>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pStyle w:val="a4"/>
              <w:tabs>
                <w:tab w:val="left" w:pos="459"/>
              </w:tabs>
              <w:ind w:left="176"/>
              <w:jc w:val="center"/>
              <w:rPr>
                <w:sz w:val="20"/>
                <w:szCs w:val="20"/>
                <w:lang w:eastAsia="ru-RU"/>
              </w:rPr>
            </w:pPr>
            <w:r w:rsidRPr="00583376">
              <w:rPr>
                <w:sz w:val="20"/>
                <w:szCs w:val="20"/>
                <w:lang w:val="en-US"/>
              </w:rPr>
              <w:t>Learning</w:t>
            </w:r>
            <w:r w:rsidRPr="00227FB2">
              <w:rPr>
                <w:sz w:val="20"/>
                <w:szCs w:val="20"/>
              </w:rPr>
              <w:t xml:space="preserve"> </w:t>
            </w:r>
            <w:r w:rsidRPr="00583376">
              <w:rPr>
                <w:sz w:val="20"/>
                <w:szCs w:val="20"/>
                <w:lang w:val="en-US"/>
              </w:rPr>
              <w:t>outcomes</w:t>
            </w:r>
            <w:r w:rsidRPr="00583376">
              <w:rPr>
                <w:sz w:val="20"/>
                <w:szCs w:val="20"/>
              </w:rPr>
              <w:t xml:space="preserve"> (результаты обучения) – (</w:t>
            </w:r>
            <w:r w:rsidRPr="00583376">
              <w:rPr>
                <w:b/>
                <w:bCs/>
                <w:sz w:val="20"/>
                <w:szCs w:val="20"/>
              </w:rPr>
              <w:t>Результаты</w:t>
            </w:r>
            <w:r w:rsidRPr="00583376">
              <w:rPr>
                <w:sz w:val="20"/>
                <w:szCs w:val="20"/>
              </w:rPr>
              <w:t xml:space="preserve"> </w:t>
            </w:r>
            <w:r w:rsidRPr="00583376">
              <w:rPr>
                <w:b/>
                <w:bCs/>
                <w:sz w:val="20"/>
                <w:szCs w:val="20"/>
              </w:rPr>
              <w:t>обучения</w:t>
            </w:r>
            <w:r w:rsidRPr="00583376">
              <w:rPr>
                <w:sz w:val="20"/>
                <w:szCs w:val="20"/>
              </w:rPr>
              <w:t xml:space="preserve"> должны быть </w:t>
            </w:r>
            <w:r w:rsidRPr="00583376">
              <w:rPr>
                <w:b/>
                <w:bCs/>
                <w:sz w:val="20"/>
                <w:szCs w:val="20"/>
              </w:rPr>
              <w:t>ясно</w:t>
            </w:r>
            <w:r w:rsidRPr="00583376">
              <w:rPr>
                <w:sz w:val="20"/>
                <w:szCs w:val="20"/>
              </w:rPr>
              <w:t xml:space="preserve"> и кратко </w:t>
            </w:r>
            <w:r w:rsidRPr="00583376">
              <w:rPr>
                <w:b/>
                <w:bCs/>
                <w:sz w:val="20"/>
                <w:szCs w:val="20"/>
              </w:rPr>
              <w:t>описаны</w:t>
            </w:r>
            <w:r w:rsidRPr="00583376">
              <w:rPr>
                <w:sz w:val="20"/>
                <w:szCs w:val="20"/>
              </w:rPr>
              <w:t>)</w:t>
            </w:r>
          </w:p>
        </w:tc>
      </w:tr>
      <w:tr w:rsidR="00D412DD" w:rsidRPr="00583376" w:rsidTr="00264B2E">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spacing w:after="0" w:line="240" w:lineRule="auto"/>
              <w:jc w:val="center"/>
              <w:rPr>
                <w:rFonts w:ascii="Times New Roman" w:hAnsi="Times New Roman"/>
                <w:sz w:val="20"/>
                <w:szCs w:val="20"/>
              </w:rPr>
            </w:pPr>
            <w:r w:rsidRPr="00583376">
              <w:rPr>
                <w:rFonts w:ascii="Times New Roman" w:hAnsi="Times New Roman"/>
                <w:sz w:val="20"/>
                <w:szCs w:val="20"/>
                <w:lang w:val="en-US"/>
              </w:rPr>
              <w:t>Knowledge</w:t>
            </w:r>
            <w:r w:rsidRPr="00DC3B27">
              <w:rPr>
                <w:rFonts w:ascii="Times New Roman" w:hAnsi="Times New Roman"/>
                <w:sz w:val="20"/>
                <w:szCs w:val="20"/>
              </w:rPr>
              <w:t xml:space="preserve"> </w:t>
            </w:r>
            <w:r w:rsidRPr="00583376">
              <w:rPr>
                <w:rFonts w:ascii="Times New Roman" w:hAnsi="Times New Roman"/>
                <w:sz w:val="20"/>
                <w:szCs w:val="20"/>
                <w:lang w:val="en-US"/>
              </w:rPr>
              <w:t>and</w:t>
            </w:r>
            <w:r w:rsidRPr="00DC3B27">
              <w:rPr>
                <w:rFonts w:ascii="Times New Roman" w:hAnsi="Times New Roman"/>
                <w:sz w:val="20"/>
                <w:szCs w:val="20"/>
              </w:rPr>
              <w:t xml:space="preserve"> </w:t>
            </w:r>
            <w:r w:rsidRPr="00583376">
              <w:rPr>
                <w:rFonts w:ascii="Times New Roman" w:hAnsi="Times New Roman"/>
                <w:sz w:val="20"/>
                <w:szCs w:val="20"/>
                <w:lang w:val="en-US"/>
              </w:rPr>
              <w:t>Understanding</w:t>
            </w:r>
            <w:r w:rsidRPr="00DC3B27">
              <w:rPr>
                <w:rFonts w:ascii="Times New Roman" w:hAnsi="Times New Roman"/>
                <w:sz w:val="20"/>
                <w:szCs w:val="20"/>
              </w:rPr>
              <w:t xml:space="preserve"> (</w:t>
            </w:r>
            <w:r w:rsidRPr="00583376">
              <w:rPr>
                <w:rFonts w:ascii="Times New Roman" w:hAnsi="Times New Roman"/>
                <w:sz w:val="20"/>
                <w:szCs w:val="20"/>
                <w:lang w:val="en-US"/>
              </w:rPr>
              <w:t>subject</w:t>
            </w:r>
            <w:r w:rsidRPr="00DC3B27">
              <w:rPr>
                <w:rFonts w:ascii="Times New Roman" w:hAnsi="Times New Roman"/>
                <w:sz w:val="20"/>
                <w:szCs w:val="20"/>
              </w:rPr>
              <w:t xml:space="preserve"> </w:t>
            </w:r>
            <w:r w:rsidRPr="00583376">
              <w:rPr>
                <w:rFonts w:ascii="Times New Roman" w:hAnsi="Times New Roman"/>
                <w:sz w:val="20"/>
                <w:szCs w:val="20"/>
                <w:lang w:val="en-US"/>
              </w:rPr>
              <w:t>specific</w:t>
            </w:r>
            <w:r w:rsidRPr="00DC3B27">
              <w:rPr>
                <w:rFonts w:ascii="Times New Roman" w:hAnsi="Times New Roman"/>
                <w:sz w:val="20"/>
                <w:szCs w:val="20"/>
              </w:rPr>
              <w:t>)</w:t>
            </w:r>
            <w:r w:rsidRPr="00583376">
              <w:rPr>
                <w:rFonts w:ascii="Times New Roman" w:hAnsi="Times New Roman"/>
                <w:sz w:val="20"/>
                <w:szCs w:val="20"/>
              </w:rPr>
              <w:t xml:space="preserve"> </w:t>
            </w:r>
            <w:r w:rsidRPr="00583376">
              <w:rPr>
                <w:rStyle w:val="shorttext"/>
                <w:rFonts w:ascii="Times New Roman" w:hAnsi="Times New Roman"/>
                <w:sz w:val="20"/>
                <w:szCs w:val="20"/>
              </w:rPr>
              <w:t xml:space="preserve">Знание и понимание (предметно- </w:t>
            </w:r>
            <w:r w:rsidRPr="00583376">
              <w:rPr>
                <w:rStyle w:val="alt-edited"/>
                <w:rFonts w:ascii="Times New Roman" w:hAnsi="Times New Roman"/>
                <w:sz w:val="20"/>
                <w:szCs w:val="20"/>
              </w:rPr>
              <w:t>специфические</w:t>
            </w:r>
            <w:r w:rsidRPr="00583376">
              <w:rPr>
                <w:rStyle w:val="shorttext"/>
                <w:rFonts w:ascii="Times New Roman" w:hAnsi="Times New Roman"/>
                <w:sz w:val="20"/>
                <w:szCs w:val="20"/>
              </w:rPr>
              <w:t>)</w:t>
            </w:r>
          </w:p>
        </w:tc>
        <w:tc>
          <w:tcPr>
            <w:tcW w:w="4123" w:type="dxa"/>
            <w:gridSpan w:val="4"/>
            <w:tcBorders>
              <w:top w:val="single" w:sz="4" w:space="0" w:color="000000"/>
              <w:left w:val="single" w:sz="4" w:space="0" w:color="000000"/>
              <w:bottom w:val="single" w:sz="4" w:space="0" w:color="000000"/>
              <w:right w:val="single" w:sz="4" w:space="0" w:color="000000"/>
            </w:tcBorders>
            <w:shd w:val="clear" w:color="auto" w:fill="auto"/>
          </w:tcPr>
          <w:p w:rsidR="00D412DD" w:rsidRPr="00227FB2" w:rsidRDefault="00D412DD" w:rsidP="00264B2E">
            <w:pPr>
              <w:pStyle w:val="a4"/>
              <w:tabs>
                <w:tab w:val="left" w:pos="459"/>
              </w:tabs>
              <w:ind w:left="176"/>
              <w:jc w:val="both"/>
              <w:rPr>
                <w:sz w:val="20"/>
                <w:szCs w:val="20"/>
                <w:lang w:eastAsia="ru-RU"/>
              </w:rPr>
            </w:pPr>
            <w:proofErr w:type="spellStart"/>
            <w:r w:rsidRPr="00583376">
              <w:rPr>
                <w:sz w:val="20"/>
                <w:szCs w:val="20"/>
              </w:rPr>
              <w:t>Cognitive</w:t>
            </w:r>
            <w:proofErr w:type="spellEnd"/>
            <w:r w:rsidRPr="00583376">
              <w:rPr>
                <w:sz w:val="20"/>
                <w:szCs w:val="20"/>
              </w:rPr>
              <w:t>/</w:t>
            </w:r>
            <w:proofErr w:type="spellStart"/>
            <w:r w:rsidRPr="00583376">
              <w:rPr>
                <w:sz w:val="20"/>
                <w:szCs w:val="20"/>
              </w:rPr>
              <w:t>Intellectual</w:t>
            </w:r>
            <w:proofErr w:type="spellEnd"/>
            <w:r w:rsidRPr="00583376">
              <w:rPr>
                <w:sz w:val="20"/>
                <w:szCs w:val="20"/>
              </w:rPr>
              <w:t xml:space="preserve"> </w:t>
            </w:r>
            <w:proofErr w:type="spellStart"/>
            <w:r w:rsidRPr="00583376">
              <w:rPr>
                <w:sz w:val="20"/>
                <w:szCs w:val="20"/>
              </w:rPr>
              <w:t>skills</w:t>
            </w:r>
            <w:proofErr w:type="spellEnd"/>
            <w:r w:rsidRPr="00583376">
              <w:rPr>
                <w:sz w:val="20"/>
                <w:szCs w:val="20"/>
              </w:rPr>
              <w:t xml:space="preserve"> (</w:t>
            </w:r>
            <w:proofErr w:type="spellStart"/>
            <w:r w:rsidRPr="00583376">
              <w:rPr>
                <w:sz w:val="20"/>
                <w:szCs w:val="20"/>
              </w:rPr>
              <w:t>generic</w:t>
            </w:r>
            <w:proofErr w:type="spellEnd"/>
            <w:r w:rsidRPr="00583376">
              <w:rPr>
                <w:sz w:val="20"/>
                <w:szCs w:val="20"/>
              </w:rPr>
              <w:t>) (</w:t>
            </w:r>
            <w:r w:rsidRPr="00583376">
              <w:rPr>
                <w:rStyle w:val="shorttext"/>
                <w:sz w:val="20"/>
                <w:szCs w:val="20"/>
              </w:rPr>
              <w:t>Когнитивные / Интеллектуальные навыки (общие))</w:t>
            </w:r>
          </w:p>
        </w:tc>
        <w:tc>
          <w:tcPr>
            <w:tcW w:w="4124" w:type="dxa"/>
            <w:gridSpan w:val="4"/>
            <w:tcBorders>
              <w:top w:val="single" w:sz="4" w:space="0" w:color="000000"/>
              <w:left w:val="single" w:sz="4" w:space="0" w:color="000000"/>
              <w:bottom w:val="single" w:sz="4" w:space="0" w:color="000000"/>
              <w:right w:val="single" w:sz="4" w:space="0" w:color="000000"/>
            </w:tcBorders>
            <w:shd w:val="clear" w:color="auto" w:fill="auto"/>
          </w:tcPr>
          <w:p w:rsidR="00D412DD" w:rsidRPr="00227FB2" w:rsidRDefault="00D412DD" w:rsidP="00264B2E">
            <w:pPr>
              <w:pStyle w:val="a4"/>
              <w:tabs>
                <w:tab w:val="left" w:pos="459"/>
              </w:tabs>
              <w:ind w:left="176"/>
              <w:jc w:val="both"/>
              <w:rPr>
                <w:sz w:val="20"/>
                <w:szCs w:val="20"/>
                <w:lang w:eastAsia="ru-RU"/>
              </w:rPr>
            </w:pPr>
            <w:proofErr w:type="spellStart"/>
            <w:r w:rsidRPr="00583376">
              <w:rPr>
                <w:sz w:val="20"/>
                <w:szCs w:val="20"/>
              </w:rPr>
              <w:t>Key</w:t>
            </w:r>
            <w:proofErr w:type="spellEnd"/>
            <w:r w:rsidRPr="00583376">
              <w:rPr>
                <w:sz w:val="20"/>
                <w:szCs w:val="20"/>
              </w:rPr>
              <w:t>/</w:t>
            </w:r>
            <w:proofErr w:type="spellStart"/>
            <w:r w:rsidRPr="00583376">
              <w:rPr>
                <w:sz w:val="20"/>
                <w:szCs w:val="20"/>
              </w:rPr>
              <w:t>transferable</w:t>
            </w:r>
            <w:proofErr w:type="spellEnd"/>
            <w:r w:rsidRPr="00583376">
              <w:rPr>
                <w:sz w:val="20"/>
                <w:szCs w:val="20"/>
              </w:rPr>
              <w:t xml:space="preserve"> </w:t>
            </w:r>
            <w:proofErr w:type="spellStart"/>
            <w:r w:rsidRPr="00583376">
              <w:rPr>
                <w:sz w:val="20"/>
                <w:szCs w:val="20"/>
              </w:rPr>
              <w:t>skills</w:t>
            </w:r>
            <w:proofErr w:type="spellEnd"/>
            <w:r w:rsidRPr="00583376">
              <w:rPr>
                <w:sz w:val="20"/>
                <w:szCs w:val="20"/>
              </w:rPr>
              <w:t xml:space="preserve"> (</w:t>
            </w:r>
            <w:proofErr w:type="spellStart"/>
            <w:r w:rsidRPr="00583376">
              <w:rPr>
                <w:sz w:val="20"/>
                <w:szCs w:val="20"/>
              </w:rPr>
              <w:t>generic</w:t>
            </w:r>
            <w:proofErr w:type="spellEnd"/>
            <w:r w:rsidRPr="00583376">
              <w:rPr>
                <w:sz w:val="20"/>
                <w:szCs w:val="20"/>
              </w:rPr>
              <w:t xml:space="preserve">) </w:t>
            </w:r>
            <w:r w:rsidRPr="00583376">
              <w:rPr>
                <w:rStyle w:val="shorttext"/>
                <w:sz w:val="20"/>
                <w:szCs w:val="20"/>
              </w:rPr>
              <w:t>Основные / профессиональные навыки (общие)</w:t>
            </w: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pStyle w:val="a4"/>
              <w:tabs>
                <w:tab w:val="left" w:pos="459"/>
              </w:tabs>
              <w:ind w:left="176"/>
              <w:jc w:val="both"/>
              <w:rPr>
                <w:sz w:val="20"/>
                <w:szCs w:val="20"/>
                <w:lang w:eastAsia="ru-RU"/>
              </w:rPr>
            </w:pPr>
            <w:r w:rsidRPr="00583376">
              <w:rPr>
                <w:sz w:val="20"/>
                <w:szCs w:val="20"/>
                <w:lang w:val="en-US" w:eastAsia="ru-RU"/>
              </w:rPr>
              <w:t>Practical</w:t>
            </w:r>
            <w:r w:rsidRPr="00227FB2">
              <w:rPr>
                <w:sz w:val="20"/>
                <w:szCs w:val="20"/>
                <w:lang w:eastAsia="ru-RU"/>
              </w:rPr>
              <w:t xml:space="preserve"> </w:t>
            </w:r>
            <w:r w:rsidRPr="00583376">
              <w:rPr>
                <w:sz w:val="20"/>
                <w:szCs w:val="20"/>
                <w:lang w:val="en-US" w:eastAsia="ru-RU"/>
              </w:rPr>
              <w:t>skills</w:t>
            </w:r>
            <w:r w:rsidRPr="00227FB2">
              <w:rPr>
                <w:sz w:val="20"/>
                <w:szCs w:val="20"/>
                <w:lang w:eastAsia="ru-RU"/>
              </w:rPr>
              <w:t xml:space="preserve"> (</w:t>
            </w:r>
            <w:r w:rsidRPr="00583376">
              <w:rPr>
                <w:sz w:val="20"/>
                <w:szCs w:val="20"/>
                <w:lang w:val="en-US" w:eastAsia="ru-RU"/>
              </w:rPr>
              <w:t>subject</w:t>
            </w:r>
            <w:r w:rsidRPr="00227FB2">
              <w:rPr>
                <w:sz w:val="20"/>
                <w:szCs w:val="20"/>
                <w:lang w:eastAsia="ru-RU"/>
              </w:rPr>
              <w:t xml:space="preserve"> </w:t>
            </w:r>
            <w:r w:rsidRPr="00583376">
              <w:rPr>
                <w:sz w:val="20"/>
                <w:szCs w:val="20"/>
                <w:lang w:val="en-US" w:eastAsia="ru-RU"/>
              </w:rPr>
              <w:t>specific</w:t>
            </w:r>
            <w:r w:rsidRPr="00227FB2">
              <w:rPr>
                <w:sz w:val="20"/>
                <w:szCs w:val="20"/>
                <w:lang w:eastAsia="ru-RU"/>
              </w:rPr>
              <w:t>)</w:t>
            </w:r>
            <w:r w:rsidRPr="00583376">
              <w:rPr>
                <w:sz w:val="20"/>
                <w:szCs w:val="20"/>
                <w:lang w:eastAsia="ru-RU"/>
              </w:rPr>
              <w:t xml:space="preserve"> (</w:t>
            </w:r>
            <w:r w:rsidRPr="00583376">
              <w:rPr>
                <w:rStyle w:val="shorttext"/>
                <w:sz w:val="20"/>
                <w:szCs w:val="20"/>
              </w:rPr>
              <w:t>Практические навыки (предметно-</w:t>
            </w:r>
            <w:r w:rsidRPr="00583376">
              <w:rPr>
                <w:rStyle w:val="alt-edited"/>
                <w:sz w:val="20"/>
                <w:szCs w:val="20"/>
              </w:rPr>
              <w:t>специфические</w:t>
            </w:r>
            <w:r w:rsidRPr="00583376">
              <w:rPr>
                <w:rStyle w:val="shorttext"/>
                <w:sz w:val="20"/>
                <w:szCs w:val="20"/>
              </w:rPr>
              <w:t>))</w:t>
            </w:r>
          </w:p>
        </w:tc>
      </w:tr>
      <w:tr w:rsidR="00D412DD" w:rsidRPr="00583376" w:rsidTr="00264B2E">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D412DD" w:rsidRDefault="00D412DD" w:rsidP="00264B2E">
            <w:pPr>
              <w:spacing w:after="0" w:line="240" w:lineRule="auto"/>
              <w:jc w:val="both"/>
              <w:rPr>
                <w:rFonts w:ascii="Times New Roman" w:eastAsia="Times New Roman" w:hAnsi="Times New Roman"/>
                <w:b/>
                <w:i/>
                <w:sz w:val="20"/>
                <w:szCs w:val="20"/>
                <w:u w:val="single"/>
                <w:lang w:eastAsia="ru-RU"/>
              </w:rPr>
            </w:pPr>
            <w:r w:rsidRPr="00583376">
              <w:rPr>
                <w:rFonts w:ascii="Times New Roman" w:eastAsia="Times New Roman" w:hAnsi="Times New Roman"/>
                <w:b/>
                <w:i/>
                <w:sz w:val="20"/>
                <w:szCs w:val="20"/>
                <w:u w:val="single"/>
                <w:lang w:val="en-US" w:eastAsia="ru-RU"/>
              </w:rPr>
              <w:t>Knowledge</w:t>
            </w:r>
            <w:r w:rsidRPr="00C04E68">
              <w:rPr>
                <w:rFonts w:ascii="Times New Roman" w:eastAsia="Times New Roman" w:hAnsi="Times New Roman"/>
                <w:b/>
                <w:i/>
                <w:sz w:val="20"/>
                <w:szCs w:val="20"/>
                <w:u w:val="single"/>
                <w:lang w:eastAsia="ru-RU"/>
              </w:rPr>
              <w:t xml:space="preserve"> </w:t>
            </w:r>
            <w:r w:rsidRPr="00583376">
              <w:rPr>
                <w:rFonts w:ascii="Times New Roman" w:eastAsia="Times New Roman" w:hAnsi="Times New Roman"/>
                <w:b/>
                <w:i/>
                <w:sz w:val="20"/>
                <w:szCs w:val="20"/>
                <w:u w:val="single"/>
                <w:lang w:val="en-US" w:eastAsia="ru-RU"/>
              </w:rPr>
              <w:t>base</w:t>
            </w:r>
            <w:r>
              <w:rPr>
                <w:rFonts w:ascii="Times New Roman" w:eastAsia="Times New Roman" w:hAnsi="Times New Roman"/>
                <w:b/>
                <w:i/>
                <w:sz w:val="20"/>
                <w:szCs w:val="20"/>
                <w:u w:val="single"/>
                <w:lang w:eastAsia="ru-RU"/>
              </w:rPr>
              <w:t>:</w:t>
            </w:r>
          </w:p>
          <w:p w:rsidR="00D412DD" w:rsidRDefault="00D412DD" w:rsidP="00264B2E">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b/>
                <w:i/>
                <w:sz w:val="20"/>
                <w:szCs w:val="20"/>
                <w:u w:val="single"/>
                <w:lang w:eastAsia="ru-RU"/>
              </w:rPr>
              <w:t>(База знаний)</w:t>
            </w:r>
            <w:r w:rsidRPr="00073C67">
              <w:rPr>
                <w:rFonts w:ascii="Times New Roman" w:eastAsia="Times New Roman" w:hAnsi="Times New Roman"/>
                <w:sz w:val="20"/>
                <w:szCs w:val="20"/>
                <w:lang w:eastAsia="ru-RU"/>
              </w:rPr>
              <w:t xml:space="preserve">: </w:t>
            </w:r>
          </w:p>
          <w:p w:rsidR="00D412DD"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Определить значение и отличие предмета «</w:t>
            </w:r>
            <w:r w:rsidR="0012059F">
              <w:rPr>
                <w:rFonts w:ascii="Times New Roman" w:hAnsi="Times New Roman"/>
                <w:sz w:val="20"/>
                <w:szCs w:val="20"/>
                <w:lang w:val="kk-KZ"/>
              </w:rPr>
              <w:t>Методы научного исследования</w:t>
            </w:r>
            <w:r>
              <w:rPr>
                <w:rFonts w:ascii="Times New Roman" w:eastAsia="Times New Roman" w:hAnsi="Times New Roman"/>
                <w:sz w:val="20"/>
                <w:szCs w:val="20"/>
                <w:lang w:val="kk-KZ" w:eastAsia="ru-RU"/>
              </w:rPr>
              <w:t>».</w:t>
            </w:r>
          </w:p>
          <w:p w:rsidR="00D412DD"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lastRenderedPageBreak/>
              <w:t>Обьяснить структуру предмета и ее значение в исторической науке.</w:t>
            </w:r>
          </w:p>
          <w:p w:rsidR="0012059F"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Понимать особенности и различия </w:t>
            </w:r>
            <w:r w:rsidR="0012059F">
              <w:rPr>
                <w:rFonts w:ascii="Times New Roman" w:hAnsi="Times New Roman"/>
                <w:sz w:val="20"/>
                <w:szCs w:val="20"/>
                <w:lang w:val="kk-KZ"/>
              </w:rPr>
              <w:t>м</w:t>
            </w:r>
            <w:r w:rsidR="0012059F">
              <w:rPr>
                <w:rFonts w:ascii="Times New Roman" w:hAnsi="Times New Roman"/>
                <w:sz w:val="20"/>
                <w:szCs w:val="20"/>
                <w:lang w:val="kk-KZ"/>
              </w:rPr>
              <w:t>етод</w:t>
            </w:r>
            <w:r w:rsidR="0012059F">
              <w:rPr>
                <w:rFonts w:ascii="Times New Roman" w:hAnsi="Times New Roman"/>
                <w:sz w:val="20"/>
                <w:szCs w:val="20"/>
                <w:lang w:val="kk-KZ"/>
              </w:rPr>
              <w:t>ов</w:t>
            </w:r>
            <w:r w:rsidR="0012059F">
              <w:rPr>
                <w:rFonts w:ascii="Times New Roman" w:hAnsi="Times New Roman"/>
                <w:sz w:val="20"/>
                <w:szCs w:val="20"/>
                <w:lang w:val="kk-KZ"/>
              </w:rPr>
              <w:t xml:space="preserve"> научного исследования</w:t>
            </w:r>
            <w:r w:rsidR="0012059F">
              <w:rPr>
                <w:rFonts w:ascii="Times New Roman" w:eastAsia="Times New Roman" w:hAnsi="Times New Roman"/>
                <w:sz w:val="20"/>
                <w:szCs w:val="20"/>
                <w:lang w:val="kk-KZ" w:eastAsia="ru-RU"/>
              </w:rPr>
              <w:t xml:space="preserve"> </w:t>
            </w:r>
          </w:p>
          <w:p w:rsidR="0012059F" w:rsidRDefault="00D412DD" w:rsidP="00264B2E">
            <w:pPr>
              <w:spacing w:after="0" w:line="240" w:lineRule="auto"/>
              <w:jc w:val="both"/>
              <w:rPr>
                <w:rFonts w:ascii="Times New Roman" w:eastAsia="Times New Roman" w:hAnsi="Times New Roman"/>
                <w:sz w:val="20"/>
                <w:szCs w:val="20"/>
                <w:lang w:eastAsia="ru-RU"/>
              </w:rPr>
            </w:pPr>
            <w:r w:rsidRPr="00F10DE7">
              <w:rPr>
                <w:rFonts w:ascii="Times New Roman" w:eastAsia="Times New Roman" w:hAnsi="Times New Roman"/>
                <w:b/>
                <w:i/>
                <w:sz w:val="20"/>
                <w:szCs w:val="20"/>
                <w:u w:val="single"/>
                <w:lang w:val="en-US" w:eastAsia="ru-RU"/>
              </w:rPr>
              <w:t>Ethical</w:t>
            </w:r>
            <w:r w:rsidRPr="00C04E68">
              <w:rPr>
                <w:rFonts w:ascii="Times New Roman" w:eastAsia="Times New Roman" w:hAnsi="Times New Roman"/>
                <w:b/>
                <w:i/>
                <w:sz w:val="20"/>
                <w:szCs w:val="20"/>
                <w:u w:val="single"/>
                <w:lang w:eastAsia="ru-RU"/>
              </w:rPr>
              <w:t xml:space="preserve"> </w:t>
            </w:r>
            <w:r w:rsidRPr="00F10DE7">
              <w:rPr>
                <w:rFonts w:ascii="Times New Roman" w:eastAsia="Times New Roman" w:hAnsi="Times New Roman"/>
                <w:b/>
                <w:i/>
                <w:sz w:val="20"/>
                <w:szCs w:val="20"/>
                <w:u w:val="single"/>
                <w:lang w:val="en-US" w:eastAsia="ru-RU"/>
              </w:rPr>
              <w:t>issues</w:t>
            </w:r>
            <w:r w:rsidRPr="00C04E68">
              <w:rPr>
                <w:rFonts w:ascii="Times New Roman" w:eastAsia="Times New Roman" w:hAnsi="Times New Roman"/>
                <w:b/>
                <w:i/>
                <w:sz w:val="20"/>
                <w:szCs w:val="20"/>
                <w:u w:val="single"/>
                <w:lang w:eastAsia="ru-RU"/>
              </w:rPr>
              <w:t xml:space="preserve"> (</w:t>
            </w:r>
            <w:r w:rsidRPr="00F10DE7">
              <w:rPr>
                <w:rFonts w:ascii="Times New Roman" w:eastAsia="Times New Roman" w:hAnsi="Times New Roman"/>
                <w:b/>
                <w:i/>
                <w:sz w:val="20"/>
                <w:szCs w:val="20"/>
                <w:u w:val="single"/>
                <w:lang w:eastAsia="ru-RU"/>
              </w:rPr>
              <w:t>принятые</w:t>
            </w:r>
            <w:r w:rsidRPr="00C04E68">
              <w:rPr>
                <w:rFonts w:ascii="Times New Roman" w:eastAsia="Times New Roman" w:hAnsi="Times New Roman"/>
                <w:b/>
                <w:i/>
                <w:sz w:val="20"/>
                <w:szCs w:val="20"/>
                <w:u w:val="single"/>
                <w:lang w:eastAsia="ru-RU"/>
              </w:rPr>
              <w:t xml:space="preserve"> </w:t>
            </w:r>
            <w:r w:rsidRPr="00F10DE7">
              <w:rPr>
                <w:rFonts w:ascii="Times New Roman" w:eastAsia="Times New Roman" w:hAnsi="Times New Roman"/>
                <w:b/>
                <w:i/>
                <w:sz w:val="20"/>
                <w:szCs w:val="20"/>
                <w:u w:val="single"/>
                <w:lang w:eastAsia="ru-RU"/>
              </w:rPr>
              <w:t>нормы</w:t>
            </w:r>
            <w:r w:rsidRPr="00C04E68">
              <w:rPr>
                <w:rFonts w:ascii="Times New Roman" w:eastAsia="Times New Roman" w:hAnsi="Times New Roman"/>
                <w:b/>
                <w:i/>
                <w:sz w:val="20"/>
                <w:szCs w:val="20"/>
                <w:u w:val="single"/>
                <w:lang w:eastAsia="ru-RU"/>
              </w:rPr>
              <w:t xml:space="preserve"> </w:t>
            </w:r>
            <w:r w:rsidRPr="00F10DE7">
              <w:rPr>
                <w:rFonts w:ascii="Times New Roman" w:eastAsia="Times New Roman" w:hAnsi="Times New Roman"/>
                <w:b/>
                <w:i/>
                <w:sz w:val="20"/>
                <w:szCs w:val="20"/>
                <w:u w:val="single"/>
                <w:lang w:eastAsia="ru-RU"/>
              </w:rPr>
              <w:t>поведения</w:t>
            </w:r>
            <w:r w:rsidRPr="00C04E68">
              <w:rPr>
                <w:rFonts w:ascii="Times New Roman" w:eastAsia="Times New Roman" w:hAnsi="Times New Roman"/>
                <w:b/>
                <w:i/>
                <w:sz w:val="20"/>
                <w:szCs w:val="20"/>
                <w:u w:val="single"/>
                <w:lang w:eastAsia="ru-RU"/>
              </w:rPr>
              <w:t>)</w:t>
            </w:r>
            <w:r w:rsidRPr="00C04E68">
              <w:rPr>
                <w:rFonts w:ascii="Times New Roman" w:eastAsia="Times New Roman" w:hAnsi="Times New Roman"/>
                <w:sz w:val="20"/>
                <w:szCs w:val="20"/>
                <w:lang w:eastAsia="ru-RU"/>
              </w:rPr>
              <w:t>:</w:t>
            </w:r>
          </w:p>
          <w:p w:rsidR="0012059F" w:rsidRPr="001F7B8E" w:rsidRDefault="0012059F" w:rsidP="0012059F">
            <w:pPr>
              <w:spacing w:after="0" w:line="240" w:lineRule="auto"/>
              <w:jc w:val="both"/>
              <w:rPr>
                <w:rFonts w:ascii="Times New Roman" w:hAnsi="Times New Roman"/>
                <w:sz w:val="20"/>
                <w:szCs w:val="20"/>
                <w:shd w:val="clear" w:color="auto" w:fill="FFFFFF"/>
              </w:rPr>
            </w:pPr>
            <w:bookmarkStart w:id="1" w:name="_GoBack"/>
            <w:r w:rsidRPr="001F7B8E">
              <w:rPr>
                <w:rFonts w:ascii="Times New Roman" w:eastAsia="Times New Roman" w:hAnsi="Times New Roman"/>
                <w:sz w:val="20"/>
                <w:szCs w:val="20"/>
                <w:lang w:eastAsia="ru-RU"/>
              </w:rPr>
              <w:t>Применять к</w:t>
            </w:r>
            <w:r w:rsidRPr="001F7B8E">
              <w:rPr>
                <w:rFonts w:ascii="Times New Roman" w:hAnsi="Times New Roman"/>
                <w:sz w:val="20"/>
                <w:szCs w:val="20"/>
                <w:shd w:val="clear" w:color="auto" w:fill="FFFFFF"/>
              </w:rPr>
              <w:t>одекс этики и служебного поведения</w:t>
            </w:r>
          </w:p>
          <w:p w:rsidR="0012059F" w:rsidRPr="001F7B8E" w:rsidRDefault="0012059F" w:rsidP="0012059F">
            <w:pPr>
              <w:spacing w:after="0" w:line="240" w:lineRule="auto"/>
              <w:jc w:val="both"/>
              <w:rPr>
                <w:rFonts w:ascii="Times New Roman" w:hAnsi="Times New Roman"/>
                <w:sz w:val="20"/>
                <w:szCs w:val="20"/>
                <w:shd w:val="clear" w:color="auto" w:fill="FFFFFF"/>
              </w:rPr>
            </w:pPr>
            <w:r w:rsidRPr="001F7B8E">
              <w:rPr>
                <w:rFonts w:ascii="Times New Roman" w:hAnsi="Times New Roman"/>
                <w:sz w:val="20"/>
                <w:szCs w:val="20"/>
                <w:shd w:val="clear" w:color="auto" w:fill="FFFFFF"/>
              </w:rPr>
              <w:t>проявлять терпимость и уважение к обычаям и традициям народов</w:t>
            </w:r>
          </w:p>
          <w:p w:rsidR="0012059F" w:rsidRPr="001F7B8E" w:rsidRDefault="0012059F" w:rsidP="0012059F">
            <w:pPr>
              <w:pStyle w:val="a4"/>
              <w:shd w:val="clear" w:color="auto" w:fill="FFFFFF"/>
              <w:spacing w:before="0" w:beforeAutospacing="0" w:after="0" w:afterAutospacing="0"/>
              <w:jc w:val="both"/>
              <w:rPr>
                <w:sz w:val="20"/>
                <w:szCs w:val="20"/>
              </w:rPr>
            </w:pPr>
            <w:r w:rsidRPr="001F7B8E">
              <w:rPr>
                <w:sz w:val="20"/>
                <w:szCs w:val="20"/>
              </w:rPr>
              <w:t>принимать меры по предотвращению и урегулированию конфликта интересов;</w:t>
            </w:r>
          </w:p>
          <w:p w:rsidR="00D412DD" w:rsidRPr="00C04E68" w:rsidRDefault="0012059F" w:rsidP="0012059F">
            <w:pPr>
              <w:spacing w:after="0" w:line="240" w:lineRule="auto"/>
              <w:jc w:val="both"/>
              <w:rPr>
                <w:rFonts w:ascii="Times New Roman" w:eastAsia="Times New Roman" w:hAnsi="Times New Roman"/>
                <w:sz w:val="20"/>
                <w:szCs w:val="20"/>
                <w:lang w:eastAsia="ru-RU"/>
              </w:rPr>
            </w:pPr>
            <w:r w:rsidRPr="001F7B8E">
              <w:rPr>
                <w:sz w:val="20"/>
                <w:szCs w:val="20"/>
              </w:rPr>
              <w:t>принимать меры по предупреждению коррупции</w:t>
            </w:r>
            <w:r w:rsidR="00D412DD" w:rsidRPr="00C04E68">
              <w:rPr>
                <w:rFonts w:ascii="Times New Roman" w:eastAsia="Times New Roman" w:hAnsi="Times New Roman"/>
                <w:sz w:val="20"/>
                <w:szCs w:val="20"/>
                <w:lang w:eastAsia="ru-RU"/>
              </w:rPr>
              <w:t xml:space="preserve"> </w:t>
            </w:r>
          </w:p>
          <w:bookmarkEnd w:id="1"/>
          <w:p w:rsidR="00D412DD" w:rsidRDefault="00D412DD" w:rsidP="00264B2E">
            <w:pPr>
              <w:spacing w:after="0" w:line="240" w:lineRule="auto"/>
              <w:jc w:val="both"/>
              <w:rPr>
                <w:rFonts w:ascii="Times New Roman" w:hAnsi="Times New Roman"/>
                <w:b/>
                <w:i/>
                <w:sz w:val="20"/>
                <w:szCs w:val="16"/>
                <w:u w:val="single"/>
              </w:rPr>
            </w:pPr>
            <w:r w:rsidRPr="00F10DE7">
              <w:rPr>
                <w:rFonts w:ascii="Times New Roman" w:hAnsi="Times New Roman"/>
                <w:b/>
                <w:i/>
                <w:sz w:val="20"/>
                <w:szCs w:val="16"/>
                <w:u w:val="single"/>
                <w:lang w:val="en-US" w:eastAsia="ru-RU"/>
              </w:rPr>
              <w:t>Disciplinary</w:t>
            </w:r>
            <w:r w:rsidRPr="00DC3B27">
              <w:rPr>
                <w:rFonts w:ascii="Times New Roman" w:hAnsi="Times New Roman"/>
                <w:b/>
                <w:i/>
                <w:sz w:val="20"/>
                <w:szCs w:val="16"/>
                <w:u w:val="single"/>
                <w:lang w:eastAsia="ru-RU"/>
              </w:rPr>
              <w:t xml:space="preserve"> </w:t>
            </w:r>
            <w:r w:rsidRPr="00F10DE7">
              <w:rPr>
                <w:rFonts w:ascii="Times New Roman" w:hAnsi="Times New Roman"/>
                <w:b/>
                <w:i/>
                <w:sz w:val="20"/>
                <w:szCs w:val="16"/>
                <w:u w:val="single"/>
                <w:lang w:val="en-US" w:eastAsia="ru-RU"/>
              </w:rPr>
              <w:t>methodologies</w:t>
            </w:r>
            <w:r w:rsidRPr="00DC3B27">
              <w:rPr>
                <w:rFonts w:ascii="Times New Roman" w:hAnsi="Times New Roman"/>
                <w:b/>
                <w:i/>
                <w:sz w:val="20"/>
                <w:szCs w:val="16"/>
                <w:u w:val="single"/>
                <w:lang w:eastAsia="ru-RU"/>
              </w:rPr>
              <w:t>:</w:t>
            </w:r>
            <w:r w:rsidRPr="00DC3B27">
              <w:rPr>
                <w:rFonts w:ascii="Times New Roman" w:hAnsi="Times New Roman"/>
                <w:b/>
                <w:i/>
                <w:sz w:val="20"/>
                <w:szCs w:val="16"/>
                <w:u w:val="single"/>
              </w:rPr>
              <w:t xml:space="preserve">    </w:t>
            </w:r>
          </w:p>
          <w:p w:rsidR="00D412DD" w:rsidRDefault="00D412DD" w:rsidP="00264B2E">
            <w:pPr>
              <w:spacing w:after="0" w:line="240" w:lineRule="auto"/>
              <w:jc w:val="both"/>
              <w:rPr>
                <w:rFonts w:ascii="Times New Roman" w:hAnsi="Times New Roman"/>
                <w:b/>
                <w:i/>
                <w:sz w:val="20"/>
                <w:szCs w:val="16"/>
                <w:u w:val="single"/>
              </w:rPr>
            </w:pPr>
            <w:r>
              <w:rPr>
                <w:rFonts w:ascii="Times New Roman" w:hAnsi="Times New Roman"/>
                <w:b/>
                <w:i/>
                <w:sz w:val="20"/>
                <w:szCs w:val="16"/>
                <w:u w:val="single"/>
              </w:rPr>
              <w:t>Методологии дисциплины:</w:t>
            </w:r>
            <w:r w:rsidRPr="00DC3B27">
              <w:rPr>
                <w:rFonts w:ascii="Times New Roman" w:hAnsi="Times New Roman"/>
                <w:b/>
                <w:i/>
                <w:sz w:val="20"/>
                <w:szCs w:val="16"/>
                <w:u w:val="single"/>
              </w:rPr>
              <w:t xml:space="preserve"> </w:t>
            </w:r>
          </w:p>
          <w:p w:rsidR="0012059F" w:rsidRPr="0012059F" w:rsidRDefault="0012059F" w:rsidP="00264B2E">
            <w:pPr>
              <w:spacing w:after="0" w:line="240" w:lineRule="auto"/>
              <w:jc w:val="both"/>
              <w:rPr>
                <w:rFonts w:ascii="Times New Roman" w:eastAsia="Times New Roman" w:hAnsi="Times New Roman"/>
                <w:sz w:val="16"/>
                <w:szCs w:val="16"/>
                <w:lang w:val="kk-KZ" w:eastAsia="ru-RU"/>
              </w:rPr>
            </w:pPr>
            <w:r w:rsidRPr="0012059F">
              <w:rPr>
                <w:rFonts w:ascii="Times New Roman" w:hAnsi="Times New Roman"/>
                <w:sz w:val="20"/>
                <w:szCs w:val="16"/>
                <w:lang w:val="kk-KZ"/>
              </w:rPr>
              <w:t>Обьяснять основные вопросы дисциплины на основе традиционных и современных направлении методологии науки</w:t>
            </w:r>
          </w:p>
        </w:tc>
        <w:tc>
          <w:tcPr>
            <w:tcW w:w="4123" w:type="dxa"/>
            <w:gridSpan w:val="4"/>
            <w:tcBorders>
              <w:top w:val="single" w:sz="4" w:space="0" w:color="000000"/>
              <w:left w:val="single" w:sz="4" w:space="0" w:color="000000"/>
              <w:bottom w:val="single" w:sz="4" w:space="0" w:color="000000"/>
              <w:right w:val="single" w:sz="4" w:space="0" w:color="000000"/>
            </w:tcBorders>
            <w:shd w:val="clear" w:color="auto" w:fill="auto"/>
          </w:tcPr>
          <w:p w:rsidR="00D412DD" w:rsidRPr="00B34F45" w:rsidRDefault="00D412DD" w:rsidP="00264B2E">
            <w:pPr>
              <w:spacing w:after="0" w:line="240" w:lineRule="auto"/>
              <w:jc w:val="both"/>
              <w:rPr>
                <w:rFonts w:ascii="Times New Roman" w:eastAsia="Times New Roman" w:hAnsi="Times New Roman"/>
                <w:sz w:val="20"/>
                <w:szCs w:val="20"/>
                <w:lang w:eastAsia="ru-RU"/>
              </w:rPr>
            </w:pPr>
            <w:r w:rsidRPr="00583376">
              <w:rPr>
                <w:rFonts w:ascii="Times New Roman" w:eastAsia="Times New Roman" w:hAnsi="Times New Roman"/>
                <w:b/>
                <w:i/>
                <w:sz w:val="20"/>
                <w:szCs w:val="20"/>
                <w:u w:val="single"/>
                <w:lang w:val="en-US" w:eastAsia="ru-RU"/>
              </w:rPr>
              <w:lastRenderedPageBreak/>
              <w:t>Analysis</w:t>
            </w:r>
            <w:r w:rsidRPr="00B34F45">
              <w:rPr>
                <w:rFonts w:ascii="Times New Roman" w:eastAsia="Times New Roman" w:hAnsi="Times New Roman"/>
                <w:b/>
                <w:i/>
                <w:sz w:val="20"/>
                <w:szCs w:val="20"/>
                <w:u w:val="single"/>
                <w:lang w:eastAsia="ru-RU"/>
              </w:rPr>
              <w:t xml:space="preserve"> (</w:t>
            </w:r>
            <w:r>
              <w:rPr>
                <w:rFonts w:ascii="Times New Roman" w:eastAsia="Times New Roman" w:hAnsi="Times New Roman"/>
                <w:b/>
                <w:i/>
                <w:sz w:val="20"/>
                <w:szCs w:val="20"/>
                <w:u w:val="single"/>
                <w:lang w:eastAsia="ru-RU"/>
              </w:rPr>
              <w:t>анализ</w:t>
            </w:r>
            <w:r w:rsidRPr="00B34F45">
              <w:rPr>
                <w:rFonts w:ascii="Times New Roman" w:eastAsia="Times New Roman" w:hAnsi="Times New Roman"/>
                <w:b/>
                <w:i/>
                <w:sz w:val="20"/>
                <w:szCs w:val="20"/>
                <w:u w:val="single"/>
                <w:lang w:eastAsia="ru-RU"/>
              </w:rPr>
              <w:t>)</w:t>
            </w:r>
            <w:r w:rsidRPr="00B34F45">
              <w:rPr>
                <w:rFonts w:ascii="Times New Roman" w:eastAsia="Times New Roman" w:hAnsi="Times New Roman"/>
                <w:sz w:val="20"/>
                <w:szCs w:val="20"/>
                <w:lang w:eastAsia="ru-RU"/>
              </w:rPr>
              <w:t xml:space="preserve">: </w:t>
            </w:r>
          </w:p>
          <w:p w:rsidR="00D412DD" w:rsidRPr="003A222E"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Анализировать работ по </w:t>
            </w:r>
            <w:r w:rsidR="004A02E4">
              <w:rPr>
                <w:rFonts w:ascii="Times New Roman" w:eastAsia="Times New Roman" w:hAnsi="Times New Roman"/>
                <w:sz w:val="20"/>
                <w:szCs w:val="20"/>
                <w:lang w:val="kk-KZ" w:eastAsia="ru-RU"/>
              </w:rPr>
              <w:t xml:space="preserve">дисциплине </w:t>
            </w:r>
            <w:r w:rsidR="004A02E4">
              <w:rPr>
                <w:rFonts w:ascii="Times New Roman" w:eastAsia="Times New Roman" w:hAnsi="Times New Roman"/>
                <w:sz w:val="20"/>
                <w:szCs w:val="20"/>
                <w:lang w:val="kk-KZ" w:eastAsia="ru-RU"/>
              </w:rPr>
              <w:t>«</w:t>
            </w:r>
            <w:r w:rsidR="004A02E4">
              <w:rPr>
                <w:rFonts w:ascii="Times New Roman" w:hAnsi="Times New Roman"/>
                <w:sz w:val="20"/>
                <w:szCs w:val="20"/>
                <w:lang w:val="kk-KZ"/>
              </w:rPr>
              <w:t>Методы научного исследования</w:t>
            </w:r>
            <w:r w:rsidR="004A02E4">
              <w:rPr>
                <w:rFonts w:ascii="Times New Roman" w:eastAsia="Times New Roman" w:hAnsi="Times New Roman"/>
                <w:sz w:val="20"/>
                <w:szCs w:val="20"/>
                <w:lang w:val="kk-KZ" w:eastAsia="ru-RU"/>
              </w:rPr>
              <w:t>».</w:t>
            </w:r>
            <w:r w:rsidR="004A02E4">
              <w:rPr>
                <w:rFonts w:ascii="Times New Roman" w:eastAsia="Times New Roman" w:hAnsi="Times New Roman"/>
                <w:sz w:val="20"/>
                <w:szCs w:val="20"/>
                <w:lang w:val="kk-KZ" w:eastAsia="ru-RU"/>
              </w:rPr>
              <w:t>с целью понимания его значения в историческом исследовании</w:t>
            </w:r>
            <w:r>
              <w:rPr>
                <w:rFonts w:ascii="Times New Roman" w:eastAsia="Times New Roman" w:hAnsi="Times New Roman"/>
                <w:sz w:val="20"/>
                <w:szCs w:val="20"/>
                <w:lang w:val="kk-KZ" w:eastAsia="ru-RU"/>
              </w:rPr>
              <w:t>.</w:t>
            </w:r>
          </w:p>
          <w:p w:rsidR="00D412DD" w:rsidRPr="003A222E" w:rsidRDefault="00D412DD" w:rsidP="00264B2E">
            <w:pPr>
              <w:spacing w:after="0" w:line="240" w:lineRule="auto"/>
              <w:jc w:val="both"/>
              <w:rPr>
                <w:rFonts w:ascii="Times New Roman" w:eastAsia="Times New Roman" w:hAnsi="Times New Roman"/>
                <w:b/>
                <w:i/>
                <w:sz w:val="20"/>
                <w:szCs w:val="20"/>
                <w:u w:val="single"/>
                <w:lang w:eastAsia="ru-RU"/>
              </w:rPr>
            </w:pPr>
          </w:p>
          <w:p w:rsidR="00D412DD" w:rsidRPr="00B34F45" w:rsidRDefault="00D412DD" w:rsidP="00264B2E">
            <w:pPr>
              <w:spacing w:after="0" w:line="240" w:lineRule="auto"/>
              <w:jc w:val="both"/>
              <w:rPr>
                <w:rFonts w:ascii="Times New Roman" w:eastAsia="Times New Roman" w:hAnsi="Times New Roman"/>
                <w:b/>
                <w:i/>
                <w:sz w:val="20"/>
                <w:szCs w:val="20"/>
                <w:u w:val="single"/>
                <w:lang w:eastAsia="ru-RU"/>
              </w:rPr>
            </w:pPr>
            <w:r w:rsidRPr="00F10DE7">
              <w:rPr>
                <w:rFonts w:ascii="Times New Roman" w:eastAsia="Times New Roman" w:hAnsi="Times New Roman"/>
                <w:b/>
                <w:i/>
                <w:sz w:val="20"/>
                <w:szCs w:val="20"/>
                <w:u w:val="single"/>
                <w:lang w:val="en-US" w:eastAsia="ru-RU"/>
              </w:rPr>
              <w:lastRenderedPageBreak/>
              <w:t>Synthesis</w:t>
            </w:r>
            <w:r w:rsidRPr="00B34F45">
              <w:rPr>
                <w:rFonts w:ascii="Times New Roman" w:eastAsia="Times New Roman" w:hAnsi="Times New Roman"/>
                <w:b/>
                <w:i/>
                <w:sz w:val="20"/>
                <w:szCs w:val="20"/>
                <w:u w:val="single"/>
                <w:lang w:eastAsia="ru-RU"/>
              </w:rPr>
              <w:t xml:space="preserve"> (</w:t>
            </w:r>
            <w:r>
              <w:rPr>
                <w:rFonts w:ascii="Times New Roman" w:eastAsia="Times New Roman" w:hAnsi="Times New Roman"/>
                <w:b/>
                <w:i/>
                <w:sz w:val="20"/>
                <w:szCs w:val="20"/>
                <w:u w:val="single"/>
                <w:lang w:eastAsia="ru-RU"/>
              </w:rPr>
              <w:t>синтез</w:t>
            </w:r>
            <w:r w:rsidRPr="00B34F45">
              <w:rPr>
                <w:rFonts w:ascii="Times New Roman" w:eastAsia="Times New Roman" w:hAnsi="Times New Roman"/>
                <w:b/>
                <w:i/>
                <w:sz w:val="20"/>
                <w:szCs w:val="20"/>
                <w:u w:val="single"/>
                <w:lang w:eastAsia="ru-RU"/>
              </w:rPr>
              <w:t xml:space="preserve">): </w:t>
            </w:r>
          </w:p>
          <w:p w:rsidR="00D412DD" w:rsidRPr="003A222E"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Синтезировать основные </w:t>
            </w:r>
            <w:r w:rsidR="004A02E4">
              <w:rPr>
                <w:rFonts w:ascii="Times New Roman" w:eastAsia="Times New Roman" w:hAnsi="Times New Roman"/>
                <w:sz w:val="20"/>
                <w:szCs w:val="20"/>
                <w:lang w:val="kk-KZ" w:eastAsia="ru-RU"/>
              </w:rPr>
              <w:t xml:space="preserve">методы научного исследования </w:t>
            </w:r>
            <w:r>
              <w:rPr>
                <w:rFonts w:ascii="Times New Roman" w:eastAsia="Times New Roman" w:hAnsi="Times New Roman"/>
                <w:sz w:val="20"/>
                <w:szCs w:val="20"/>
                <w:lang w:val="kk-KZ" w:eastAsia="ru-RU"/>
              </w:rPr>
              <w:t>и определить их значение в исторической науки</w:t>
            </w:r>
          </w:p>
          <w:p w:rsidR="004A02E4" w:rsidRDefault="00D412DD" w:rsidP="00264B2E">
            <w:pPr>
              <w:spacing w:after="0" w:line="240" w:lineRule="auto"/>
              <w:jc w:val="both"/>
              <w:rPr>
                <w:rFonts w:ascii="Times New Roman" w:eastAsia="Times New Roman" w:hAnsi="Times New Roman"/>
                <w:b/>
                <w:i/>
                <w:sz w:val="20"/>
                <w:szCs w:val="20"/>
                <w:u w:val="single"/>
                <w:lang w:eastAsia="ru-RU"/>
              </w:rPr>
            </w:pPr>
            <w:r w:rsidRPr="00F10DE7">
              <w:rPr>
                <w:rFonts w:ascii="Times New Roman" w:eastAsia="Times New Roman" w:hAnsi="Times New Roman"/>
                <w:b/>
                <w:i/>
                <w:sz w:val="20"/>
                <w:szCs w:val="20"/>
                <w:u w:val="single"/>
                <w:lang w:val="en-US" w:eastAsia="ru-RU"/>
              </w:rPr>
              <w:t>Evaluation</w:t>
            </w:r>
            <w:r w:rsidRPr="00B34F45">
              <w:rPr>
                <w:rFonts w:ascii="Times New Roman" w:eastAsia="Times New Roman" w:hAnsi="Times New Roman"/>
                <w:b/>
                <w:i/>
                <w:sz w:val="20"/>
                <w:szCs w:val="20"/>
                <w:u w:val="single"/>
                <w:lang w:eastAsia="ru-RU"/>
              </w:rPr>
              <w:t xml:space="preserve"> (</w:t>
            </w:r>
            <w:r>
              <w:rPr>
                <w:rFonts w:ascii="Times New Roman" w:eastAsia="Times New Roman" w:hAnsi="Times New Roman"/>
                <w:b/>
                <w:i/>
                <w:sz w:val="20"/>
                <w:szCs w:val="20"/>
                <w:u w:val="single"/>
                <w:lang w:eastAsia="ru-RU"/>
              </w:rPr>
              <w:t>оценка</w:t>
            </w:r>
            <w:r w:rsidRPr="00B34F45">
              <w:rPr>
                <w:rFonts w:ascii="Times New Roman" w:eastAsia="Times New Roman" w:hAnsi="Times New Roman"/>
                <w:b/>
                <w:i/>
                <w:sz w:val="20"/>
                <w:szCs w:val="20"/>
                <w:u w:val="single"/>
                <w:lang w:eastAsia="ru-RU"/>
              </w:rPr>
              <w:t>):</w:t>
            </w:r>
          </w:p>
          <w:p w:rsidR="00D412DD" w:rsidRPr="004A02E4" w:rsidRDefault="004A02E4" w:rsidP="00264B2E">
            <w:pPr>
              <w:spacing w:after="0" w:line="240" w:lineRule="auto"/>
              <w:jc w:val="both"/>
              <w:rPr>
                <w:rFonts w:ascii="Times New Roman" w:eastAsia="Times New Roman" w:hAnsi="Times New Roman"/>
                <w:sz w:val="20"/>
                <w:szCs w:val="20"/>
                <w:lang w:eastAsia="ru-RU"/>
              </w:rPr>
            </w:pPr>
            <w:r w:rsidRPr="004A02E4">
              <w:rPr>
                <w:rFonts w:ascii="Times New Roman" w:eastAsia="Times New Roman" w:hAnsi="Times New Roman"/>
                <w:sz w:val="20"/>
                <w:szCs w:val="20"/>
                <w:lang w:val="kk-KZ" w:eastAsia="ru-RU"/>
              </w:rPr>
              <w:t>Оценивать роль изучения методов научного исследования в исследовании проблем истории казахского народа</w:t>
            </w:r>
            <w:r w:rsidR="00D412DD" w:rsidRPr="004A02E4">
              <w:rPr>
                <w:rFonts w:ascii="Times New Roman" w:eastAsia="Times New Roman" w:hAnsi="Times New Roman"/>
                <w:sz w:val="20"/>
                <w:szCs w:val="20"/>
                <w:lang w:eastAsia="ru-RU"/>
              </w:rPr>
              <w:t xml:space="preserve"> </w:t>
            </w:r>
          </w:p>
          <w:p w:rsidR="00D412DD" w:rsidRDefault="00D412DD" w:rsidP="00264B2E">
            <w:pPr>
              <w:spacing w:after="0" w:line="240" w:lineRule="auto"/>
              <w:jc w:val="both"/>
              <w:rPr>
                <w:rFonts w:ascii="Times New Roman" w:eastAsia="Times New Roman" w:hAnsi="Times New Roman"/>
                <w:sz w:val="20"/>
                <w:szCs w:val="20"/>
                <w:lang w:eastAsia="ru-RU"/>
              </w:rPr>
            </w:pPr>
            <w:r w:rsidRPr="00F10DE7">
              <w:rPr>
                <w:rFonts w:ascii="Times New Roman" w:eastAsia="Times New Roman" w:hAnsi="Times New Roman"/>
                <w:b/>
                <w:i/>
                <w:sz w:val="20"/>
                <w:szCs w:val="20"/>
                <w:u w:val="single"/>
                <w:lang w:val="en-US" w:eastAsia="ru-RU"/>
              </w:rPr>
              <w:t>Application</w:t>
            </w:r>
            <w:r w:rsidRPr="00B34F45">
              <w:rPr>
                <w:rFonts w:ascii="Times New Roman" w:eastAsia="Times New Roman" w:hAnsi="Times New Roman"/>
                <w:b/>
                <w:i/>
                <w:sz w:val="20"/>
                <w:szCs w:val="20"/>
                <w:u w:val="single"/>
                <w:lang w:eastAsia="ru-RU"/>
              </w:rPr>
              <w:t>:</w:t>
            </w:r>
            <w:r w:rsidRPr="00B34F45">
              <w:rPr>
                <w:rFonts w:ascii="Times New Roman" w:eastAsia="Times New Roman" w:hAnsi="Times New Roman"/>
                <w:sz w:val="20"/>
                <w:szCs w:val="20"/>
                <w:lang w:eastAsia="ru-RU"/>
              </w:rPr>
              <w:t xml:space="preserve"> </w:t>
            </w:r>
          </w:p>
          <w:p w:rsidR="00D412DD" w:rsidRDefault="00D412DD" w:rsidP="00264B2E">
            <w:pPr>
              <w:spacing w:after="0" w:line="240" w:lineRule="auto"/>
              <w:jc w:val="both"/>
              <w:rPr>
                <w:rFonts w:ascii="Times New Roman" w:eastAsia="Times New Roman" w:hAnsi="Times New Roman"/>
                <w:sz w:val="20"/>
                <w:szCs w:val="20"/>
                <w:lang w:eastAsia="ru-RU"/>
              </w:rPr>
            </w:pPr>
            <w:r w:rsidRPr="00B34F45">
              <w:rPr>
                <w:rFonts w:ascii="Times New Roman" w:eastAsia="Times New Roman" w:hAnsi="Times New Roman"/>
                <w:sz w:val="20"/>
                <w:szCs w:val="20"/>
                <w:lang w:eastAsia="ru-RU"/>
              </w:rPr>
              <w:t>(</w:t>
            </w:r>
            <w:r>
              <w:rPr>
                <w:rFonts w:ascii="Times New Roman" w:eastAsia="Times New Roman" w:hAnsi="Times New Roman"/>
                <w:sz w:val="20"/>
                <w:szCs w:val="20"/>
                <w:lang w:eastAsia="ru-RU"/>
              </w:rPr>
              <w:t>Применение</w:t>
            </w:r>
            <w:r w:rsidRPr="00B34F45">
              <w:rPr>
                <w:rFonts w:ascii="Times New Roman" w:eastAsia="Times New Roman" w:hAnsi="Times New Roman"/>
                <w:sz w:val="20"/>
                <w:szCs w:val="20"/>
                <w:lang w:eastAsia="ru-RU"/>
              </w:rPr>
              <w:t>)</w:t>
            </w:r>
            <w:r>
              <w:rPr>
                <w:rFonts w:ascii="Times New Roman" w:eastAsia="Times New Roman" w:hAnsi="Times New Roman"/>
                <w:sz w:val="20"/>
                <w:szCs w:val="20"/>
                <w:lang w:eastAsia="ru-RU"/>
              </w:rPr>
              <w:t>:</w:t>
            </w:r>
          </w:p>
          <w:p w:rsidR="00D412DD" w:rsidRPr="003A222E" w:rsidRDefault="00D412DD" w:rsidP="004A02E4">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Владеть способами и средствами в восстановлении исторической справедливости и внедрять их в процессе </w:t>
            </w:r>
            <w:r w:rsidR="004A02E4">
              <w:rPr>
                <w:rFonts w:ascii="Times New Roman" w:eastAsia="Times New Roman" w:hAnsi="Times New Roman"/>
                <w:sz w:val="20"/>
                <w:szCs w:val="20"/>
                <w:lang w:val="kk-KZ" w:eastAsia="ru-RU"/>
              </w:rPr>
              <w:t>исследовании</w:t>
            </w:r>
            <w:r>
              <w:rPr>
                <w:rFonts w:ascii="Times New Roman" w:eastAsia="Times New Roman" w:hAnsi="Times New Roman"/>
                <w:sz w:val="20"/>
                <w:szCs w:val="20"/>
                <w:lang w:val="kk-KZ" w:eastAsia="ru-RU"/>
              </w:rPr>
              <w:t xml:space="preserve"> </w:t>
            </w:r>
            <w:r w:rsidR="004A02E4">
              <w:rPr>
                <w:rFonts w:ascii="Times New Roman" w:eastAsia="Times New Roman" w:hAnsi="Times New Roman"/>
                <w:sz w:val="20"/>
                <w:szCs w:val="20"/>
                <w:lang w:val="kk-KZ" w:eastAsia="ru-RU"/>
              </w:rPr>
              <w:t>истории</w:t>
            </w:r>
            <w:r>
              <w:rPr>
                <w:rFonts w:ascii="Times New Roman" w:eastAsia="Times New Roman" w:hAnsi="Times New Roman"/>
                <w:sz w:val="20"/>
                <w:szCs w:val="20"/>
                <w:lang w:val="kk-KZ" w:eastAsia="ru-RU"/>
              </w:rPr>
              <w:t xml:space="preserve"> казахского народа.</w:t>
            </w:r>
          </w:p>
        </w:tc>
        <w:tc>
          <w:tcPr>
            <w:tcW w:w="4124" w:type="dxa"/>
            <w:gridSpan w:val="4"/>
            <w:tcBorders>
              <w:top w:val="single" w:sz="4" w:space="0" w:color="000000"/>
              <w:left w:val="single" w:sz="4" w:space="0" w:color="000000"/>
              <w:bottom w:val="single" w:sz="4" w:space="0" w:color="000000"/>
              <w:right w:val="single" w:sz="4" w:space="0" w:color="000000"/>
            </w:tcBorders>
            <w:shd w:val="clear" w:color="auto" w:fill="auto"/>
          </w:tcPr>
          <w:p w:rsidR="00D412DD" w:rsidRPr="00B34F45" w:rsidRDefault="00D412DD" w:rsidP="00264B2E">
            <w:pPr>
              <w:spacing w:after="0" w:line="240" w:lineRule="auto"/>
              <w:jc w:val="both"/>
              <w:rPr>
                <w:rFonts w:ascii="Times New Roman" w:eastAsia="Times New Roman" w:hAnsi="Times New Roman"/>
                <w:sz w:val="20"/>
                <w:szCs w:val="20"/>
                <w:lang w:eastAsia="ru-RU"/>
              </w:rPr>
            </w:pPr>
            <w:r w:rsidRPr="00583376">
              <w:rPr>
                <w:rFonts w:ascii="Times New Roman" w:eastAsia="Times New Roman" w:hAnsi="Times New Roman"/>
                <w:b/>
                <w:i/>
                <w:sz w:val="20"/>
                <w:szCs w:val="20"/>
                <w:u w:val="single"/>
                <w:lang w:val="en-US" w:eastAsia="ru-RU"/>
              </w:rPr>
              <w:lastRenderedPageBreak/>
              <w:t>Group</w:t>
            </w:r>
            <w:r w:rsidRPr="00B34F45">
              <w:rPr>
                <w:rFonts w:ascii="Times New Roman" w:eastAsia="Times New Roman" w:hAnsi="Times New Roman"/>
                <w:b/>
                <w:i/>
                <w:sz w:val="20"/>
                <w:szCs w:val="20"/>
                <w:u w:val="single"/>
                <w:lang w:eastAsia="ru-RU"/>
              </w:rPr>
              <w:t xml:space="preserve"> </w:t>
            </w:r>
            <w:r w:rsidRPr="00583376">
              <w:rPr>
                <w:rFonts w:ascii="Times New Roman" w:eastAsia="Times New Roman" w:hAnsi="Times New Roman"/>
                <w:b/>
                <w:i/>
                <w:sz w:val="20"/>
                <w:szCs w:val="20"/>
                <w:u w:val="single"/>
                <w:lang w:val="en-US" w:eastAsia="ru-RU"/>
              </w:rPr>
              <w:t>working</w:t>
            </w:r>
            <w:r w:rsidRPr="00B34F45">
              <w:rPr>
                <w:rFonts w:ascii="Times New Roman" w:eastAsia="Times New Roman" w:hAnsi="Times New Roman"/>
                <w:b/>
                <w:i/>
                <w:sz w:val="20"/>
                <w:szCs w:val="20"/>
                <w:u w:val="single"/>
                <w:lang w:eastAsia="ru-RU"/>
              </w:rPr>
              <w:t xml:space="preserve"> (</w:t>
            </w:r>
            <w:r>
              <w:rPr>
                <w:rFonts w:ascii="Times New Roman" w:eastAsia="Times New Roman" w:hAnsi="Times New Roman"/>
                <w:b/>
                <w:i/>
                <w:sz w:val="20"/>
                <w:szCs w:val="20"/>
                <w:u w:val="single"/>
                <w:lang w:eastAsia="ru-RU"/>
              </w:rPr>
              <w:t>Групповая</w:t>
            </w:r>
            <w:r w:rsidRPr="00B34F45">
              <w:rPr>
                <w:rFonts w:ascii="Times New Roman" w:eastAsia="Times New Roman" w:hAnsi="Times New Roman"/>
                <w:b/>
                <w:i/>
                <w:sz w:val="20"/>
                <w:szCs w:val="20"/>
                <w:u w:val="single"/>
                <w:lang w:eastAsia="ru-RU"/>
              </w:rPr>
              <w:t xml:space="preserve"> </w:t>
            </w:r>
            <w:r>
              <w:rPr>
                <w:rFonts w:ascii="Times New Roman" w:eastAsia="Times New Roman" w:hAnsi="Times New Roman"/>
                <w:b/>
                <w:i/>
                <w:sz w:val="20"/>
                <w:szCs w:val="20"/>
                <w:u w:val="single"/>
                <w:lang w:eastAsia="ru-RU"/>
              </w:rPr>
              <w:t>работа</w:t>
            </w:r>
            <w:r w:rsidRPr="00B34F45">
              <w:rPr>
                <w:rFonts w:ascii="Times New Roman" w:eastAsia="Times New Roman" w:hAnsi="Times New Roman"/>
                <w:b/>
                <w:i/>
                <w:sz w:val="20"/>
                <w:szCs w:val="20"/>
                <w:u w:val="single"/>
                <w:lang w:eastAsia="ru-RU"/>
              </w:rPr>
              <w:t>)</w:t>
            </w:r>
            <w:r w:rsidRPr="00B34F45">
              <w:rPr>
                <w:rFonts w:ascii="Times New Roman" w:eastAsia="Times New Roman" w:hAnsi="Times New Roman"/>
                <w:sz w:val="20"/>
                <w:szCs w:val="20"/>
                <w:lang w:eastAsia="ru-RU"/>
              </w:rPr>
              <w:t xml:space="preserve">: </w:t>
            </w:r>
          </w:p>
          <w:p w:rsidR="00D412DD" w:rsidRDefault="00D412DD" w:rsidP="00264B2E">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Выполнение задании по СРС:</w:t>
            </w:r>
          </w:p>
          <w:p w:rsidR="00D412DD" w:rsidRDefault="00D412DD" w:rsidP="00264B2E">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r w:rsidR="004A02E4">
              <w:rPr>
                <w:rFonts w:ascii="Times New Roman" w:eastAsia="Times New Roman" w:hAnsi="Times New Roman"/>
                <w:sz w:val="20"/>
                <w:szCs w:val="20"/>
                <w:lang w:val="kk-KZ" w:eastAsia="ru-RU"/>
              </w:rPr>
              <w:t>О методах научного исследования. Эссе.</w:t>
            </w:r>
          </w:p>
          <w:p w:rsidR="00D412DD" w:rsidRDefault="00D412DD" w:rsidP="00264B2E">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 2. </w:t>
            </w:r>
            <w:r w:rsidR="008532D7">
              <w:rPr>
                <w:rFonts w:ascii="Times New Roman" w:eastAsia="Times New Roman" w:hAnsi="Times New Roman"/>
                <w:sz w:val="20"/>
                <w:szCs w:val="20"/>
                <w:lang w:val="kk-KZ" w:eastAsia="ru-RU"/>
              </w:rPr>
              <w:t>Определить структуру докторской диссертации. Совместная работа.</w:t>
            </w:r>
          </w:p>
          <w:p w:rsidR="008532D7" w:rsidRDefault="00D412DD" w:rsidP="00264B2E">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lastRenderedPageBreak/>
              <w:t>3</w:t>
            </w:r>
            <w:r w:rsidR="008532D7">
              <w:rPr>
                <w:rFonts w:ascii="Times New Roman" w:eastAsia="Times New Roman" w:hAnsi="Times New Roman"/>
                <w:sz w:val="20"/>
                <w:szCs w:val="20"/>
                <w:lang w:val="kk-KZ" w:eastAsia="ru-RU"/>
              </w:rPr>
              <w:t>. Общефилософские методы познаия: по теме докторской диссертации. Письменная работа</w:t>
            </w:r>
          </w:p>
          <w:p w:rsidR="008532D7" w:rsidRDefault="00D412DD" w:rsidP="008532D7">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4. </w:t>
            </w:r>
            <w:r w:rsidR="008532D7">
              <w:rPr>
                <w:rFonts w:ascii="Times New Roman" w:eastAsia="Times New Roman" w:hAnsi="Times New Roman"/>
                <w:sz w:val="20"/>
                <w:szCs w:val="20"/>
                <w:lang w:val="kk-KZ" w:eastAsia="ru-RU"/>
              </w:rPr>
              <w:t>Особенности общефилософских методов</w:t>
            </w:r>
            <w:r w:rsidR="008532D7">
              <w:rPr>
                <w:rFonts w:ascii="Times New Roman" w:eastAsia="Times New Roman" w:hAnsi="Times New Roman"/>
                <w:sz w:val="20"/>
                <w:szCs w:val="20"/>
                <w:lang w:val="kk-KZ" w:eastAsia="ru-RU"/>
              </w:rPr>
              <w:t xml:space="preserve"> познаия</w:t>
            </w:r>
            <w:r w:rsidR="008532D7">
              <w:rPr>
                <w:rFonts w:ascii="Times New Roman" w:eastAsia="Times New Roman" w:hAnsi="Times New Roman"/>
                <w:sz w:val="20"/>
                <w:szCs w:val="20"/>
                <w:lang w:val="kk-KZ" w:eastAsia="ru-RU"/>
              </w:rPr>
              <w:t xml:space="preserve">. </w:t>
            </w:r>
            <w:r w:rsidR="008532D7">
              <w:rPr>
                <w:rFonts w:ascii="Times New Roman" w:eastAsia="Times New Roman" w:hAnsi="Times New Roman"/>
                <w:sz w:val="20"/>
                <w:szCs w:val="20"/>
                <w:lang w:val="kk-KZ" w:eastAsia="ru-RU"/>
              </w:rPr>
              <w:t>Письменная работа</w:t>
            </w:r>
          </w:p>
          <w:p w:rsidR="00D412DD" w:rsidRDefault="00D412DD" w:rsidP="00264B2E">
            <w:pPr>
              <w:spacing w:after="0" w:line="240" w:lineRule="auto"/>
              <w:rPr>
                <w:rFonts w:ascii="Times New Roman" w:eastAsia="Times New Roman" w:hAnsi="Times New Roman"/>
                <w:sz w:val="20"/>
                <w:szCs w:val="20"/>
                <w:lang w:val="kk-KZ" w:eastAsia="ru-RU"/>
              </w:rPr>
            </w:pPr>
          </w:p>
          <w:p w:rsidR="00D412DD" w:rsidRPr="0034531D" w:rsidRDefault="008532D7" w:rsidP="00264B2E">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5.</w:t>
            </w:r>
            <w:r w:rsidR="00D412DD">
              <w:rPr>
                <w:rFonts w:ascii="Times New Roman" w:eastAsia="Times New Roman" w:hAnsi="Times New Roman"/>
                <w:sz w:val="20"/>
                <w:szCs w:val="20"/>
                <w:lang w:val="kk-KZ" w:eastAsia="ru-RU"/>
              </w:rPr>
              <w:t xml:space="preserve"> </w:t>
            </w:r>
            <w:r>
              <w:rPr>
                <w:rFonts w:ascii="Times New Roman" w:eastAsia="Times New Roman" w:hAnsi="Times New Roman"/>
                <w:sz w:val="20"/>
                <w:szCs w:val="20"/>
                <w:lang w:val="kk-KZ" w:eastAsia="ru-RU"/>
              </w:rPr>
              <w:t>И</w:t>
            </w:r>
            <w:r w:rsidR="00D412DD">
              <w:rPr>
                <w:rFonts w:ascii="Times New Roman" w:eastAsia="Times New Roman" w:hAnsi="Times New Roman"/>
                <w:sz w:val="20"/>
                <w:szCs w:val="20"/>
                <w:lang w:val="kk-KZ" w:eastAsia="ru-RU"/>
              </w:rPr>
              <w:t>спользования методо</w:t>
            </w:r>
            <w:r>
              <w:rPr>
                <w:rFonts w:ascii="Times New Roman" w:eastAsia="Times New Roman" w:hAnsi="Times New Roman"/>
                <w:sz w:val="20"/>
                <w:szCs w:val="20"/>
                <w:lang w:val="kk-KZ" w:eastAsia="ru-RU"/>
              </w:rPr>
              <w:t>в</w:t>
            </w:r>
            <w:r w:rsidR="00D412DD">
              <w:rPr>
                <w:rFonts w:ascii="Times New Roman" w:eastAsia="Times New Roman" w:hAnsi="Times New Roman"/>
                <w:sz w:val="20"/>
                <w:szCs w:val="20"/>
                <w:lang w:val="kk-KZ" w:eastAsia="ru-RU"/>
              </w:rPr>
              <w:t xml:space="preserve"> научно</w:t>
            </w:r>
            <w:r>
              <w:rPr>
                <w:rFonts w:ascii="Times New Roman" w:eastAsia="Times New Roman" w:hAnsi="Times New Roman"/>
                <w:sz w:val="20"/>
                <w:szCs w:val="20"/>
                <w:lang w:val="kk-KZ" w:eastAsia="ru-RU"/>
              </w:rPr>
              <w:t>го</w:t>
            </w:r>
            <w:r w:rsidR="00D412DD">
              <w:rPr>
                <w:rFonts w:ascii="Times New Roman" w:eastAsia="Times New Roman" w:hAnsi="Times New Roman"/>
                <w:sz w:val="20"/>
                <w:szCs w:val="20"/>
                <w:lang w:val="kk-KZ" w:eastAsia="ru-RU"/>
              </w:rPr>
              <w:t xml:space="preserve"> исследовании. Написать по теме диссертации</w:t>
            </w:r>
          </w:p>
          <w:p w:rsidR="00D412DD" w:rsidRPr="0034531D" w:rsidRDefault="00D412DD" w:rsidP="00264B2E">
            <w:pPr>
              <w:spacing w:after="0" w:line="240" w:lineRule="auto"/>
              <w:rPr>
                <w:rFonts w:ascii="Times New Roman" w:eastAsia="Times New Roman" w:hAnsi="Times New Roman"/>
                <w:sz w:val="20"/>
                <w:szCs w:val="20"/>
                <w:lang w:eastAsia="ru-RU"/>
              </w:rPr>
            </w:pPr>
            <w:r w:rsidRPr="00583376">
              <w:rPr>
                <w:rFonts w:ascii="Times New Roman" w:eastAsia="Times New Roman" w:hAnsi="Times New Roman"/>
                <w:b/>
                <w:i/>
                <w:sz w:val="20"/>
                <w:szCs w:val="20"/>
                <w:u w:val="single"/>
                <w:lang w:val="en-US" w:eastAsia="ru-RU"/>
              </w:rPr>
              <w:t>Learning</w:t>
            </w:r>
            <w:r w:rsidRPr="0034531D">
              <w:rPr>
                <w:rFonts w:ascii="Times New Roman" w:eastAsia="Times New Roman" w:hAnsi="Times New Roman"/>
                <w:b/>
                <w:i/>
                <w:sz w:val="20"/>
                <w:szCs w:val="20"/>
                <w:u w:val="single"/>
                <w:lang w:eastAsia="ru-RU"/>
              </w:rPr>
              <w:t xml:space="preserve"> </w:t>
            </w:r>
            <w:r w:rsidRPr="00583376">
              <w:rPr>
                <w:rFonts w:ascii="Times New Roman" w:eastAsia="Times New Roman" w:hAnsi="Times New Roman"/>
                <w:b/>
                <w:i/>
                <w:sz w:val="20"/>
                <w:szCs w:val="20"/>
                <w:u w:val="single"/>
                <w:lang w:val="en-US" w:eastAsia="ru-RU"/>
              </w:rPr>
              <w:t>resources</w:t>
            </w:r>
            <w:r w:rsidRPr="0034531D">
              <w:rPr>
                <w:rFonts w:ascii="Times New Roman" w:eastAsia="Times New Roman" w:hAnsi="Times New Roman"/>
                <w:b/>
                <w:i/>
                <w:sz w:val="20"/>
                <w:szCs w:val="20"/>
                <w:u w:val="single"/>
                <w:lang w:eastAsia="ru-RU"/>
              </w:rPr>
              <w:t xml:space="preserve"> (</w:t>
            </w:r>
            <w:r w:rsidRPr="00AF7CDE">
              <w:rPr>
                <w:rFonts w:ascii="Times New Roman" w:eastAsia="Times New Roman" w:hAnsi="Times New Roman"/>
                <w:b/>
                <w:i/>
                <w:sz w:val="20"/>
                <w:szCs w:val="20"/>
                <w:u w:val="single"/>
                <w:lang w:eastAsia="ru-RU"/>
              </w:rPr>
              <w:t>Учебные</w:t>
            </w:r>
            <w:r w:rsidRPr="0034531D">
              <w:rPr>
                <w:rFonts w:ascii="Times New Roman" w:eastAsia="Times New Roman" w:hAnsi="Times New Roman"/>
                <w:b/>
                <w:i/>
                <w:sz w:val="20"/>
                <w:szCs w:val="20"/>
                <w:u w:val="single"/>
                <w:lang w:eastAsia="ru-RU"/>
              </w:rPr>
              <w:t xml:space="preserve"> </w:t>
            </w:r>
            <w:r w:rsidRPr="00AF7CDE">
              <w:rPr>
                <w:rFonts w:ascii="Times New Roman" w:eastAsia="Times New Roman" w:hAnsi="Times New Roman"/>
                <w:b/>
                <w:i/>
                <w:sz w:val="20"/>
                <w:szCs w:val="20"/>
                <w:u w:val="single"/>
                <w:lang w:eastAsia="ru-RU"/>
              </w:rPr>
              <w:t>ресурсы</w:t>
            </w:r>
            <w:r w:rsidRPr="0034531D">
              <w:rPr>
                <w:rFonts w:ascii="Times New Roman" w:eastAsia="Times New Roman" w:hAnsi="Times New Roman"/>
                <w:b/>
                <w:i/>
                <w:sz w:val="20"/>
                <w:szCs w:val="20"/>
                <w:u w:val="single"/>
                <w:lang w:eastAsia="ru-RU"/>
              </w:rPr>
              <w:t>)</w:t>
            </w:r>
            <w:r w:rsidRPr="0034531D">
              <w:rPr>
                <w:rFonts w:ascii="Times New Roman" w:eastAsia="Times New Roman" w:hAnsi="Times New Roman"/>
                <w:sz w:val="20"/>
                <w:szCs w:val="20"/>
                <w:lang w:eastAsia="ru-RU"/>
              </w:rPr>
              <w:t xml:space="preserve">: </w:t>
            </w:r>
          </w:p>
          <w:p w:rsidR="00D412DD" w:rsidRDefault="00D412DD" w:rsidP="00264B2E">
            <w:pPr>
              <w:spacing w:after="0" w:line="240" w:lineRule="auto"/>
              <w:rPr>
                <w:rFonts w:ascii="Times New Roman" w:hAnsi="Times New Roman"/>
                <w:b/>
                <w:sz w:val="20"/>
                <w:szCs w:val="20"/>
              </w:rPr>
            </w:pPr>
            <w:r w:rsidRPr="001F7B8E">
              <w:rPr>
                <w:rFonts w:ascii="Times New Roman" w:hAnsi="Times New Roman"/>
                <w:b/>
                <w:sz w:val="20"/>
                <w:szCs w:val="20"/>
              </w:rPr>
              <w:t xml:space="preserve">Программное обеспечение и Интернет-ресурсы </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 xml:space="preserve">Консалтинговая группа: </w:t>
            </w:r>
            <w:hyperlink r:id="rId5" w:history="1">
              <w:r w:rsidRPr="001F7B8E">
                <w:rPr>
                  <w:rStyle w:val="a9"/>
                  <w:rFonts w:ascii="Times New Roman" w:eastAsiaTheme="majorEastAsia" w:hAnsi="Times New Roman"/>
                  <w:sz w:val="20"/>
                  <w:szCs w:val="20"/>
                </w:rPr>
                <w:t>http://www.termika.ru</w:t>
              </w:r>
            </w:hyperlink>
            <w:r w:rsidRPr="001F7B8E">
              <w:rPr>
                <w:rFonts w:ascii="Times New Roman" w:hAnsi="Times New Roman"/>
                <w:sz w:val="20"/>
                <w:szCs w:val="20"/>
              </w:rPr>
              <w:t xml:space="preserve"> </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 xml:space="preserve">Деловой портал «Альянс Медиа»: </w:t>
            </w:r>
            <w:hyperlink r:id="rId6" w:history="1">
              <w:r w:rsidRPr="001F7B8E">
                <w:rPr>
                  <w:rStyle w:val="a9"/>
                  <w:rFonts w:ascii="Times New Roman" w:eastAsiaTheme="majorEastAsia" w:hAnsi="Times New Roman"/>
                  <w:sz w:val="20"/>
                  <w:szCs w:val="20"/>
                </w:rPr>
                <w:t>http://www.allmedia.ru</w:t>
              </w:r>
            </w:hyperlink>
            <w:r w:rsidRPr="001F7B8E">
              <w:rPr>
                <w:rFonts w:ascii="Times New Roman" w:hAnsi="Times New Roman"/>
                <w:sz w:val="20"/>
                <w:szCs w:val="20"/>
              </w:rPr>
              <w:t xml:space="preserve"> </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 xml:space="preserve">Объединенная редакция деловых журналов: </w:t>
            </w:r>
            <w:hyperlink r:id="rId7" w:history="1">
              <w:r w:rsidRPr="001F7B8E">
                <w:rPr>
                  <w:rStyle w:val="a9"/>
                  <w:rFonts w:ascii="Times New Roman" w:eastAsiaTheme="majorEastAsia" w:hAnsi="Times New Roman"/>
                  <w:sz w:val="20"/>
                  <w:szCs w:val="20"/>
                </w:rPr>
                <w:t>http://www.delo-press.ru</w:t>
              </w:r>
            </w:hyperlink>
          </w:p>
          <w:p w:rsidR="00D412DD" w:rsidRDefault="00D412DD" w:rsidP="00264B2E">
            <w:pPr>
              <w:spacing w:after="0" w:line="240" w:lineRule="auto"/>
              <w:rPr>
                <w:rFonts w:ascii="Times New Roman" w:hAnsi="Times New Roman"/>
                <w:b/>
                <w:sz w:val="20"/>
                <w:szCs w:val="20"/>
              </w:rPr>
            </w:pPr>
          </w:p>
          <w:p w:rsidR="00D412DD" w:rsidRDefault="00D412DD" w:rsidP="00264B2E">
            <w:pPr>
              <w:spacing w:after="0" w:line="240" w:lineRule="auto"/>
              <w:jc w:val="both"/>
              <w:rPr>
                <w:rFonts w:ascii="Times New Roman" w:eastAsia="Times New Roman" w:hAnsi="Times New Roman"/>
                <w:sz w:val="20"/>
                <w:szCs w:val="20"/>
                <w:lang w:val="kk-KZ" w:eastAsia="ru-RU"/>
              </w:rPr>
            </w:pPr>
            <w:r w:rsidRPr="00FC3247">
              <w:rPr>
                <w:rFonts w:ascii="Times New Roman" w:eastAsia="Times New Roman" w:hAnsi="Times New Roman"/>
                <w:b/>
                <w:i/>
                <w:sz w:val="20"/>
                <w:szCs w:val="20"/>
                <w:u w:val="single"/>
                <w:lang w:val="kk-KZ" w:eastAsia="ru-RU"/>
              </w:rPr>
              <w:t>Self-evaluation (Самооценка)</w:t>
            </w:r>
            <w:r w:rsidRPr="00FC3247">
              <w:rPr>
                <w:rFonts w:ascii="Times New Roman" w:eastAsia="Times New Roman" w:hAnsi="Times New Roman"/>
                <w:sz w:val="20"/>
                <w:szCs w:val="20"/>
                <w:lang w:val="kk-KZ" w:eastAsia="ru-RU"/>
              </w:rPr>
              <w:t xml:space="preserve">: </w:t>
            </w:r>
          </w:p>
          <w:p w:rsidR="00D412DD" w:rsidRPr="00FC3247" w:rsidRDefault="00D412DD" w:rsidP="00264B2E">
            <w:pPr>
              <w:spacing w:after="0" w:line="240" w:lineRule="auto"/>
              <w:jc w:val="both"/>
              <w:rPr>
                <w:rFonts w:ascii="Times New Roman" w:eastAsia="Times New Roman" w:hAnsi="Times New Roman"/>
                <w:sz w:val="20"/>
                <w:szCs w:val="20"/>
                <w:lang w:val="kk-KZ" w:eastAsia="ru-RU"/>
              </w:rPr>
            </w:pPr>
          </w:p>
          <w:p w:rsidR="00D412DD" w:rsidRPr="00FC3247" w:rsidRDefault="00D412DD" w:rsidP="00264B2E">
            <w:pPr>
              <w:spacing w:after="0" w:line="240" w:lineRule="auto"/>
              <w:rPr>
                <w:rFonts w:ascii="Times New Roman" w:eastAsia="Times New Roman" w:hAnsi="Times New Roman"/>
                <w:b/>
                <w:i/>
                <w:sz w:val="20"/>
                <w:szCs w:val="20"/>
                <w:u w:val="single"/>
                <w:lang w:val="kk-KZ" w:eastAsia="ru-RU"/>
              </w:rPr>
            </w:pPr>
            <w:r w:rsidRPr="00FC3247">
              <w:rPr>
                <w:rFonts w:ascii="Times New Roman" w:eastAsia="Times New Roman" w:hAnsi="Times New Roman"/>
                <w:b/>
                <w:i/>
                <w:sz w:val="20"/>
                <w:szCs w:val="20"/>
                <w:u w:val="single"/>
                <w:lang w:val="kk-KZ" w:eastAsia="ru-RU"/>
              </w:rPr>
              <w:t xml:space="preserve">Management of information: </w:t>
            </w:r>
          </w:p>
          <w:p w:rsidR="00D412DD" w:rsidRPr="00FC3247" w:rsidRDefault="00D412DD" w:rsidP="00264B2E">
            <w:pPr>
              <w:spacing w:after="0" w:line="240" w:lineRule="auto"/>
              <w:rPr>
                <w:rFonts w:ascii="Times New Roman" w:eastAsia="Times New Roman" w:hAnsi="Times New Roman"/>
                <w:sz w:val="20"/>
                <w:szCs w:val="20"/>
                <w:lang w:val="kk-KZ" w:eastAsia="ru-RU"/>
              </w:rPr>
            </w:pPr>
            <w:r w:rsidRPr="00FC3247">
              <w:rPr>
                <w:rFonts w:ascii="Times New Roman" w:eastAsia="Times New Roman" w:hAnsi="Times New Roman"/>
                <w:b/>
                <w:i/>
                <w:sz w:val="20"/>
                <w:szCs w:val="20"/>
                <w:u w:val="single"/>
                <w:lang w:val="kk-KZ" w:eastAsia="ru-RU"/>
              </w:rPr>
              <w:t xml:space="preserve">(Управление информацией): </w:t>
            </w:r>
          </w:p>
          <w:p w:rsidR="00D412DD" w:rsidRPr="00FC3247" w:rsidRDefault="00D412DD" w:rsidP="00264B2E">
            <w:pPr>
              <w:pStyle w:val="FR1"/>
              <w:spacing w:line="240" w:lineRule="auto"/>
              <w:ind w:firstLine="0"/>
              <w:jc w:val="both"/>
              <w:rPr>
                <w:rFonts w:ascii="Times New Roman" w:hAnsi="Times New Roman" w:cs="Times New Roman"/>
                <w:sz w:val="20"/>
                <w:szCs w:val="20"/>
                <w:lang w:val="kk-KZ"/>
              </w:rPr>
            </w:pPr>
            <w:r w:rsidRPr="001F7B8E">
              <w:rPr>
                <w:rFonts w:ascii="Times New Roman" w:hAnsi="Times New Roman" w:cs="Times New Roman"/>
                <w:sz w:val="20"/>
                <w:szCs w:val="20"/>
              </w:rPr>
              <w:t>использования современных информационных технологий в</w:t>
            </w:r>
            <w:r>
              <w:rPr>
                <w:rFonts w:ascii="Times New Roman" w:hAnsi="Times New Roman" w:cs="Times New Roman"/>
                <w:sz w:val="20"/>
                <w:szCs w:val="20"/>
                <w:lang w:val="kk-KZ"/>
              </w:rPr>
              <w:t xml:space="preserve"> процесса преподования дисциплины</w:t>
            </w:r>
          </w:p>
          <w:p w:rsidR="00D412DD" w:rsidRPr="001F7B8E" w:rsidRDefault="00D412DD" w:rsidP="00264B2E">
            <w:pPr>
              <w:spacing w:after="0" w:line="240" w:lineRule="auto"/>
              <w:rPr>
                <w:rFonts w:ascii="Times New Roman" w:eastAsia="Times New Roman" w:hAnsi="Times New Roman"/>
                <w:sz w:val="20"/>
                <w:szCs w:val="20"/>
                <w:lang w:eastAsia="ru-RU"/>
              </w:rPr>
            </w:pPr>
            <w:r w:rsidRPr="001F7B8E">
              <w:rPr>
                <w:rFonts w:ascii="Times New Roman" w:hAnsi="Times New Roman"/>
                <w:sz w:val="20"/>
                <w:szCs w:val="20"/>
              </w:rPr>
              <w:t xml:space="preserve">Применять методы </w:t>
            </w:r>
            <w:r>
              <w:rPr>
                <w:rFonts w:ascii="Times New Roman" w:hAnsi="Times New Roman"/>
                <w:sz w:val="20"/>
                <w:szCs w:val="20"/>
                <w:lang w:val="kk-KZ"/>
              </w:rPr>
              <w:t xml:space="preserve">преподования предмета </w:t>
            </w:r>
            <w:r w:rsidRPr="001F7B8E">
              <w:rPr>
                <w:rFonts w:ascii="Times New Roman" w:hAnsi="Times New Roman"/>
                <w:sz w:val="20"/>
                <w:szCs w:val="20"/>
              </w:rPr>
              <w:t>на основе использования средств организационной и вычислительной техники;</w:t>
            </w:r>
          </w:p>
          <w:p w:rsidR="00D412DD" w:rsidRPr="00FC3247" w:rsidRDefault="00D412DD" w:rsidP="00264B2E">
            <w:pPr>
              <w:spacing w:after="0" w:line="240" w:lineRule="auto"/>
              <w:jc w:val="both"/>
              <w:rPr>
                <w:rFonts w:ascii="Times New Roman" w:eastAsia="Times New Roman" w:hAnsi="Times New Roman"/>
                <w:sz w:val="20"/>
                <w:szCs w:val="20"/>
                <w:lang w:eastAsia="ru-RU"/>
              </w:rPr>
            </w:pPr>
          </w:p>
          <w:p w:rsidR="00D412DD" w:rsidRPr="00FC3247" w:rsidRDefault="00D412DD" w:rsidP="00264B2E">
            <w:pPr>
              <w:spacing w:after="0" w:line="240" w:lineRule="auto"/>
              <w:jc w:val="both"/>
              <w:rPr>
                <w:rFonts w:ascii="Times New Roman" w:eastAsia="Times New Roman" w:hAnsi="Times New Roman"/>
                <w:sz w:val="20"/>
                <w:szCs w:val="20"/>
                <w:lang w:val="kk-KZ" w:eastAsia="ru-RU"/>
              </w:rPr>
            </w:pPr>
            <w:r w:rsidRPr="00FC3247">
              <w:rPr>
                <w:rFonts w:ascii="Times New Roman" w:eastAsia="Times New Roman" w:hAnsi="Times New Roman"/>
                <w:b/>
                <w:i/>
                <w:sz w:val="20"/>
                <w:szCs w:val="20"/>
                <w:u w:val="single"/>
                <w:lang w:val="kk-KZ" w:eastAsia="ru-RU"/>
              </w:rPr>
              <w:t>Communications</w:t>
            </w:r>
            <w:r w:rsidRPr="00FC3247">
              <w:rPr>
                <w:rFonts w:ascii="Times New Roman" w:eastAsia="Times New Roman" w:hAnsi="Times New Roman"/>
                <w:sz w:val="20"/>
                <w:szCs w:val="20"/>
                <w:lang w:val="kk-KZ" w:eastAsia="ru-RU"/>
              </w:rPr>
              <w:t xml:space="preserve">: </w:t>
            </w:r>
          </w:p>
          <w:p w:rsidR="00D412DD" w:rsidRPr="008A0055" w:rsidRDefault="00D412DD" w:rsidP="00264B2E">
            <w:pPr>
              <w:spacing w:after="0" w:line="240" w:lineRule="auto"/>
              <w:jc w:val="both"/>
              <w:rPr>
                <w:rFonts w:ascii="Times New Roman" w:eastAsia="Times New Roman" w:hAnsi="Times New Roman"/>
                <w:sz w:val="20"/>
                <w:szCs w:val="20"/>
                <w:lang w:eastAsia="ru-RU"/>
              </w:rPr>
            </w:pPr>
            <w:r w:rsidRPr="00FC3247">
              <w:rPr>
                <w:rFonts w:ascii="Times New Roman" w:eastAsia="Times New Roman" w:hAnsi="Times New Roman"/>
                <w:b/>
                <w:i/>
                <w:sz w:val="20"/>
                <w:szCs w:val="20"/>
                <w:u w:val="single"/>
                <w:lang w:val="kk-KZ" w:eastAsia="ru-RU"/>
              </w:rPr>
              <w:t>Взаимодействие (коммун</w:t>
            </w:r>
            <w:proofErr w:type="spellStart"/>
            <w:r>
              <w:rPr>
                <w:rFonts w:ascii="Times New Roman" w:eastAsia="Times New Roman" w:hAnsi="Times New Roman"/>
                <w:b/>
                <w:i/>
                <w:sz w:val="20"/>
                <w:szCs w:val="20"/>
                <w:u w:val="single"/>
                <w:lang w:eastAsia="ru-RU"/>
              </w:rPr>
              <w:t>икации</w:t>
            </w:r>
            <w:proofErr w:type="spellEnd"/>
            <w:r>
              <w:rPr>
                <w:rFonts w:ascii="Times New Roman" w:eastAsia="Times New Roman" w:hAnsi="Times New Roman"/>
                <w:b/>
                <w:i/>
                <w:sz w:val="20"/>
                <w:szCs w:val="20"/>
                <w:u w:val="single"/>
                <w:lang w:eastAsia="ru-RU"/>
              </w:rPr>
              <w:t>)</w:t>
            </w:r>
            <w:r w:rsidRPr="00E747A3">
              <w:rPr>
                <w:rFonts w:ascii="Times New Roman" w:eastAsia="Times New Roman" w:hAnsi="Times New Roman"/>
                <w:sz w:val="20"/>
                <w:szCs w:val="20"/>
                <w:lang w:eastAsia="ru-RU"/>
              </w:rPr>
              <w:t xml:space="preserve">: </w:t>
            </w:r>
          </w:p>
          <w:p w:rsidR="00D412DD" w:rsidRPr="001F7B8E" w:rsidRDefault="00D412DD" w:rsidP="00264B2E">
            <w:pPr>
              <w:spacing w:after="0" w:line="240" w:lineRule="auto"/>
              <w:jc w:val="both"/>
              <w:rPr>
                <w:rFonts w:ascii="Times New Roman" w:eastAsia="Times New Roman" w:hAnsi="Times New Roman"/>
                <w:sz w:val="20"/>
                <w:szCs w:val="20"/>
                <w:lang w:eastAsia="ru-RU"/>
              </w:rPr>
            </w:pPr>
            <w:r w:rsidRPr="001F7B8E">
              <w:rPr>
                <w:rFonts w:ascii="Times New Roman" w:eastAsia="Times New Roman" w:hAnsi="Times New Roman"/>
                <w:sz w:val="20"/>
                <w:szCs w:val="20"/>
                <w:lang w:eastAsia="ru-RU"/>
              </w:rPr>
              <w:t>Самопроверка заданий СРС</w:t>
            </w:r>
          </w:p>
          <w:p w:rsidR="00D412DD" w:rsidRPr="007C20FD" w:rsidRDefault="00D412DD" w:rsidP="00264B2E">
            <w:pPr>
              <w:pStyle w:val="a4"/>
              <w:tabs>
                <w:tab w:val="left" w:pos="459"/>
              </w:tabs>
              <w:spacing w:before="0" w:beforeAutospacing="0" w:after="0" w:afterAutospacing="0"/>
              <w:jc w:val="both"/>
              <w:rPr>
                <w:sz w:val="20"/>
                <w:szCs w:val="20"/>
                <w:lang w:eastAsia="ru-RU"/>
              </w:rPr>
            </w:pPr>
            <w:r w:rsidRPr="001F7B8E">
              <w:rPr>
                <w:sz w:val="20"/>
                <w:szCs w:val="20"/>
                <w:lang w:eastAsia="ru-RU"/>
              </w:rPr>
              <w:t>Обсуждение тем семинарских занятий</w:t>
            </w:r>
          </w:p>
          <w:p w:rsidR="00D412DD" w:rsidRDefault="00D412DD" w:rsidP="00264B2E">
            <w:pPr>
              <w:pStyle w:val="a4"/>
              <w:tabs>
                <w:tab w:val="left" w:pos="459"/>
              </w:tabs>
              <w:spacing w:before="0" w:beforeAutospacing="0" w:after="0" w:afterAutospacing="0"/>
              <w:jc w:val="both"/>
              <w:rPr>
                <w:sz w:val="20"/>
                <w:szCs w:val="20"/>
                <w:lang w:eastAsia="ru-RU"/>
              </w:rPr>
            </w:pPr>
            <w:r w:rsidRPr="00583376">
              <w:rPr>
                <w:b/>
                <w:i/>
                <w:sz w:val="20"/>
                <w:szCs w:val="20"/>
                <w:u w:val="single"/>
                <w:lang w:val="en-US" w:eastAsia="ru-RU"/>
              </w:rPr>
              <w:t>Problem</w:t>
            </w:r>
            <w:r w:rsidRPr="007C20FD">
              <w:rPr>
                <w:b/>
                <w:i/>
                <w:sz w:val="20"/>
                <w:szCs w:val="20"/>
                <w:u w:val="single"/>
                <w:lang w:eastAsia="ru-RU"/>
              </w:rPr>
              <w:t>-</w:t>
            </w:r>
            <w:r w:rsidRPr="00583376">
              <w:rPr>
                <w:b/>
                <w:i/>
                <w:sz w:val="20"/>
                <w:szCs w:val="20"/>
                <w:u w:val="single"/>
                <w:lang w:val="en-US" w:eastAsia="ru-RU"/>
              </w:rPr>
              <w:t>solving</w:t>
            </w:r>
            <w:r w:rsidRPr="007C20FD">
              <w:rPr>
                <w:sz w:val="20"/>
                <w:szCs w:val="20"/>
                <w:lang w:eastAsia="ru-RU"/>
              </w:rPr>
              <w:t xml:space="preserve">: </w:t>
            </w:r>
          </w:p>
          <w:p w:rsidR="00D412DD" w:rsidRDefault="00D412DD" w:rsidP="00264B2E">
            <w:pPr>
              <w:pStyle w:val="a4"/>
              <w:tabs>
                <w:tab w:val="left" w:pos="459"/>
              </w:tabs>
              <w:spacing w:before="0" w:beforeAutospacing="0" w:after="0" w:afterAutospacing="0"/>
              <w:jc w:val="both"/>
              <w:rPr>
                <w:sz w:val="20"/>
                <w:szCs w:val="20"/>
                <w:lang w:eastAsia="ru-RU"/>
              </w:rPr>
            </w:pPr>
            <w:r>
              <w:rPr>
                <w:sz w:val="20"/>
                <w:szCs w:val="20"/>
                <w:lang w:eastAsia="ru-RU"/>
              </w:rPr>
              <w:t>(</w:t>
            </w:r>
            <w:r w:rsidRPr="00E747A3">
              <w:rPr>
                <w:b/>
                <w:i/>
                <w:sz w:val="20"/>
                <w:szCs w:val="20"/>
                <w:u w:val="single"/>
                <w:lang w:eastAsia="ru-RU"/>
              </w:rPr>
              <w:t>Решение проблем</w:t>
            </w:r>
            <w:r>
              <w:rPr>
                <w:sz w:val="20"/>
                <w:szCs w:val="20"/>
                <w:lang w:eastAsia="ru-RU"/>
              </w:rPr>
              <w:t>):</w:t>
            </w:r>
          </w:p>
          <w:p w:rsidR="00D412DD" w:rsidRPr="0073038D" w:rsidRDefault="00D412DD" w:rsidP="00264B2E">
            <w:pPr>
              <w:pStyle w:val="a4"/>
              <w:tabs>
                <w:tab w:val="left" w:pos="459"/>
              </w:tabs>
              <w:spacing w:before="0" w:beforeAutospacing="0" w:after="0" w:afterAutospacing="0"/>
              <w:jc w:val="both"/>
              <w:rPr>
                <w:sz w:val="20"/>
                <w:szCs w:val="20"/>
                <w:lang w:val="kk-KZ" w:eastAsia="ru-RU"/>
              </w:rPr>
            </w:pPr>
            <w:r>
              <w:rPr>
                <w:sz w:val="20"/>
                <w:szCs w:val="20"/>
                <w:lang w:val="kk-KZ" w:eastAsia="ru-RU"/>
              </w:rPr>
              <w:t>Осушествлять исследовательскую работу по восстановлению исторической справедливости.</w:t>
            </w: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D412DD" w:rsidRPr="00583376" w:rsidRDefault="00D412DD" w:rsidP="00264B2E">
            <w:pPr>
              <w:spacing w:after="0" w:line="240" w:lineRule="auto"/>
              <w:jc w:val="both"/>
              <w:rPr>
                <w:rFonts w:ascii="Times New Roman" w:eastAsia="Times New Roman" w:hAnsi="Times New Roman"/>
                <w:sz w:val="20"/>
                <w:szCs w:val="20"/>
                <w:lang w:val="en-US" w:eastAsia="ru-RU"/>
              </w:rPr>
            </w:pPr>
            <w:r w:rsidRPr="00583376">
              <w:rPr>
                <w:rFonts w:ascii="Times New Roman" w:eastAsia="Times New Roman" w:hAnsi="Times New Roman"/>
                <w:b/>
                <w:i/>
                <w:sz w:val="20"/>
                <w:szCs w:val="20"/>
                <w:u w:val="single"/>
                <w:lang w:val="en-US" w:eastAsia="ru-RU"/>
              </w:rPr>
              <w:lastRenderedPageBreak/>
              <w:t>Application of skills</w:t>
            </w:r>
            <w:r w:rsidRPr="00AF7CDE">
              <w:rPr>
                <w:rFonts w:ascii="Times New Roman" w:eastAsia="Times New Roman" w:hAnsi="Times New Roman"/>
                <w:b/>
                <w:i/>
                <w:sz w:val="20"/>
                <w:szCs w:val="20"/>
                <w:u w:val="single"/>
                <w:lang w:val="en-US" w:eastAsia="ru-RU"/>
              </w:rPr>
              <w:t xml:space="preserve"> (</w:t>
            </w:r>
            <w:r w:rsidRPr="00AF7CDE">
              <w:rPr>
                <w:rFonts w:ascii="Times New Roman" w:eastAsia="Times New Roman" w:hAnsi="Times New Roman"/>
                <w:b/>
                <w:i/>
                <w:sz w:val="20"/>
                <w:szCs w:val="20"/>
                <w:u w:val="single"/>
                <w:lang w:eastAsia="ru-RU"/>
              </w:rPr>
              <w:t>Применение</w:t>
            </w:r>
            <w:r w:rsidRPr="00AF7CDE">
              <w:rPr>
                <w:rFonts w:ascii="Times New Roman" w:eastAsia="Times New Roman" w:hAnsi="Times New Roman"/>
                <w:b/>
                <w:i/>
                <w:sz w:val="20"/>
                <w:szCs w:val="20"/>
                <w:u w:val="single"/>
                <w:lang w:val="en-US" w:eastAsia="ru-RU"/>
              </w:rPr>
              <w:t xml:space="preserve"> </w:t>
            </w:r>
            <w:r w:rsidRPr="00AF7CDE">
              <w:rPr>
                <w:rFonts w:ascii="Times New Roman" w:eastAsia="Times New Roman" w:hAnsi="Times New Roman"/>
                <w:b/>
                <w:i/>
                <w:sz w:val="20"/>
                <w:szCs w:val="20"/>
                <w:u w:val="single"/>
                <w:lang w:eastAsia="ru-RU"/>
              </w:rPr>
              <w:t>навыков</w:t>
            </w:r>
            <w:r w:rsidRPr="00AF7CDE">
              <w:rPr>
                <w:rFonts w:ascii="Times New Roman" w:eastAsia="Times New Roman" w:hAnsi="Times New Roman"/>
                <w:b/>
                <w:i/>
                <w:sz w:val="20"/>
                <w:szCs w:val="20"/>
                <w:u w:val="single"/>
                <w:lang w:val="en-US" w:eastAsia="ru-RU"/>
              </w:rPr>
              <w:t>)</w:t>
            </w:r>
            <w:r w:rsidRPr="00583376">
              <w:rPr>
                <w:rFonts w:ascii="Times New Roman" w:eastAsia="Times New Roman" w:hAnsi="Times New Roman"/>
                <w:sz w:val="20"/>
                <w:szCs w:val="20"/>
                <w:lang w:val="en-US" w:eastAsia="ru-RU"/>
              </w:rPr>
              <w:t xml:space="preserve">: </w:t>
            </w:r>
          </w:p>
          <w:p w:rsidR="00D412DD"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Применить навыки сравнительного анализа при изучении дисциплины «</w:t>
            </w:r>
            <w:r w:rsidR="008532D7">
              <w:rPr>
                <w:rFonts w:ascii="Times New Roman" w:hAnsi="Times New Roman"/>
                <w:sz w:val="20"/>
                <w:szCs w:val="20"/>
                <w:lang w:val="kk-KZ"/>
              </w:rPr>
              <w:t>Методы научного исследования</w:t>
            </w:r>
            <w:r>
              <w:rPr>
                <w:rFonts w:ascii="Times New Roman" w:hAnsi="Times New Roman"/>
                <w:sz w:val="20"/>
                <w:szCs w:val="20"/>
                <w:lang w:val="kk-KZ"/>
              </w:rPr>
              <w:t>»</w:t>
            </w:r>
            <w:r>
              <w:rPr>
                <w:rFonts w:ascii="Times New Roman" w:eastAsia="Times New Roman" w:hAnsi="Times New Roman"/>
                <w:sz w:val="20"/>
                <w:szCs w:val="20"/>
                <w:lang w:val="kk-KZ" w:eastAsia="ru-RU"/>
              </w:rPr>
              <w:t xml:space="preserve"> </w:t>
            </w:r>
          </w:p>
          <w:p w:rsidR="00D412DD" w:rsidRDefault="00D412DD" w:rsidP="00264B2E">
            <w:pPr>
              <w:spacing w:after="0" w:line="240" w:lineRule="auto"/>
              <w:jc w:val="both"/>
              <w:rPr>
                <w:rFonts w:ascii="Times New Roman" w:eastAsia="Times New Roman" w:hAnsi="Times New Roman"/>
                <w:sz w:val="20"/>
                <w:szCs w:val="20"/>
                <w:lang w:eastAsia="ru-RU"/>
              </w:rPr>
            </w:pPr>
            <w:r w:rsidRPr="00583376">
              <w:rPr>
                <w:rFonts w:ascii="Times New Roman" w:eastAsia="Times New Roman" w:hAnsi="Times New Roman"/>
                <w:b/>
                <w:i/>
                <w:sz w:val="20"/>
                <w:szCs w:val="20"/>
                <w:u w:val="single"/>
                <w:lang w:val="en-US" w:eastAsia="ru-RU"/>
              </w:rPr>
              <w:t>Autonomy</w:t>
            </w:r>
            <w:r w:rsidRPr="00AF7CDE">
              <w:rPr>
                <w:rFonts w:ascii="Times New Roman" w:eastAsia="Times New Roman" w:hAnsi="Times New Roman"/>
                <w:b/>
                <w:i/>
                <w:sz w:val="20"/>
                <w:szCs w:val="20"/>
                <w:u w:val="single"/>
                <w:lang w:eastAsia="ru-RU"/>
              </w:rPr>
              <w:t xml:space="preserve"> </w:t>
            </w:r>
            <w:r w:rsidRPr="00583376">
              <w:rPr>
                <w:rFonts w:ascii="Times New Roman" w:eastAsia="Times New Roman" w:hAnsi="Times New Roman"/>
                <w:b/>
                <w:i/>
                <w:sz w:val="20"/>
                <w:szCs w:val="20"/>
                <w:u w:val="single"/>
                <w:lang w:val="en-US" w:eastAsia="ru-RU"/>
              </w:rPr>
              <w:t>in</w:t>
            </w:r>
            <w:r w:rsidRPr="00AF7CDE">
              <w:rPr>
                <w:rFonts w:ascii="Times New Roman" w:eastAsia="Times New Roman" w:hAnsi="Times New Roman"/>
                <w:b/>
                <w:i/>
                <w:sz w:val="20"/>
                <w:szCs w:val="20"/>
                <w:u w:val="single"/>
                <w:lang w:eastAsia="ru-RU"/>
              </w:rPr>
              <w:t xml:space="preserve"> </w:t>
            </w:r>
            <w:r w:rsidRPr="00583376">
              <w:rPr>
                <w:rFonts w:ascii="Times New Roman" w:eastAsia="Times New Roman" w:hAnsi="Times New Roman"/>
                <w:b/>
                <w:i/>
                <w:sz w:val="20"/>
                <w:szCs w:val="20"/>
                <w:u w:val="single"/>
                <w:lang w:val="en-US" w:eastAsia="ru-RU"/>
              </w:rPr>
              <w:t>skill</w:t>
            </w:r>
            <w:r w:rsidRPr="00AF7CDE">
              <w:rPr>
                <w:rFonts w:ascii="Times New Roman" w:eastAsia="Times New Roman" w:hAnsi="Times New Roman"/>
                <w:b/>
                <w:i/>
                <w:sz w:val="20"/>
                <w:szCs w:val="20"/>
                <w:u w:val="single"/>
                <w:lang w:eastAsia="ru-RU"/>
              </w:rPr>
              <w:t xml:space="preserve"> </w:t>
            </w:r>
            <w:r w:rsidRPr="00583376">
              <w:rPr>
                <w:rFonts w:ascii="Times New Roman" w:eastAsia="Times New Roman" w:hAnsi="Times New Roman"/>
                <w:b/>
                <w:i/>
                <w:sz w:val="20"/>
                <w:szCs w:val="20"/>
                <w:u w:val="single"/>
                <w:lang w:val="en-US" w:eastAsia="ru-RU"/>
              </w:rPr>
              <w:t>use</w:t>
            </w:r>
            <w:r>
              <w:rPr>
                <w:rFonts w:ascii="Times New Roman" w:eastAsia="Times New Roman" w:hAnsi="Times New Roman"/>
                <w:b/>
                <w:i/>
                <w:sz w:val="20"/>
                <w:szCs w:val="20"/>
                <w:u w:val="single"/>
                <w:lang w:eastAsia="ru-RU"/>
              </w:rPr>
              <w:t xml:space="preserve"> (</w:t>
            </w:r>
            <w:r w:rsidRPr="00AF7CDE">
              <w:rPr>
                <w:rFonts w:ascii="Times New Roman" w:eastAsia="Times New Roman" w:hAnsi="Times New Roman"/>
                <w:b/>
                <w:i/>
                <w:sz w:val="20"/>
                <w:szCs w:val="20"/>
                <w:u w:val="single"/>
                <w:lang w:eastAsia="ru-RU"/>
              </w:rPr>
              <w:t>Автономия в использовании навыков</w:t>
            </w:r>
            <w:r>
              <w:rPr>
                <w:rFonts w:ascii="Times New Roman" w:eastAsia="Times New Roman" w:hAnsi="Times New Roman"/>
                <w:b/>
                <w:i/>
                <w:sz w:val="20"/>
                <w:szCs w:val="20"/>
                <w:u w:val="single"/>
                <w:lang w:eastAsia="ru-RU"/>
              </w:rPr>
              <w:t>)</w:t>
            </w:r>
            <w:r w:rsidRPr="00AF7CDE">
              <w:rPr>
                <w:rFonts w:ascii="Times New Roman" w:eastAsia="Times New Roman" w:hAnsi="Times New Roman"/>
                <w:sz w:val="20"/>
                <w:szCs w:val="20"/>
                <w:lang w:eastAsia="ru-RU"/>
              </w:rPr>
              <w:t xml:space="preserve">: </w:t>
            </w:r>
          </w:p>
          <w:p w:rsidR="00D412DD" w:rsidRDefault="00D412DD" w:rsidP="00264B2E">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lang w:val="kk-KZ"/>
              </w:rPr>
              <w:lastRenderedPageBreak/>
              <w:t xml:space="preserve">Владеть </w:t>
            </w:r>
            <w:r w:rsidRPr="001F7B8E">
              <w:rPr>
                <w:rFonts w:ascii="Times New Roman" w:eastAsiaTheme="minorHAnsi" w:hAnsi="Times New Roman"/>
                <w:color w:val="000000"/>
                <w:sz w:val="20"/>
                <w:szCs w:val="20"/>
              </w:rPr>
              <w:t xml:space="preserve">навыками анализа </w:t>
            </w:r>
            <w:r w:rsidR="008532D7">
              <w:rPr>
                <w:rFonts w:ascii="Times New Roman" w:hAnsi="Times New Roman"/>
                <w:sz w:val="20"/>
                <w:szCs w:val="20"/>
                <w:lang w:val="kk-KZ"/>
              </w:rPr>
              <w:t>м</w:t>
            </w:r>
            <w:r w:rsidR="008532D7">
              <w:rPr>
                <w:rFonts w:ascii="Times New Roman" w:hAnsi="Times New Roman"/>
                <w:sz w:val="20"/>
                <w:szCs w:val="20"/>
                <w:lang w:val="kk-KZ"/>
              </w:rPr>
              <w:t>етод</w:t>
            </w:r>
            <w:r w:rsidR="008532D7">
              <w:rPr>
                <w:rFonts w:ascii="Times New Roman" w:hAnsi="Times New Roman"/>
                <w:sz w:val="20"/>
                <w:szCs w:val="20"/>
                <w:lang w:val="kk-KZ"/>
              </w:rPr>
              <w:t>ов</w:t>
            </w:r>
            <w:r w:rsidR="008532D7">
              <w:rPr>
                <w:rFonts w:ascii="Times New Roman" w:hAnsi="Times New Roman"/>
                <w:sz w:val="20"/>
                <w:szCs w:val="20"/>
                <w:lang w:val="kk-KZ"/>
              </w:rPr>
              <w:t xml:space="preserve"> научного исследования</w:t>
            </w:r>
            <w:r w:rsidR="008532D7" w:rsidRPr="001F7B8E">
              <w:rPr>
                <w:rFonts w:ascii="Times New Roman" w:eastAsiaTheme="minorHAnsi" w:hAnsi="Times New Roman"/>
                <w:color w:val="000000"/>
                <w:sz w:val="20"/>
                <w:szCs w:val="20"/>
              </w:rPr>
              <w:t xml:space="preserve"> </w:t>
            </w:r>
            <w:r w:rsidRPr="001F7B8E">
              <w:rPr>
                <w:rFonts w:ascii="Times New Roman" w:eastAsiaTheme="minorHAnsi" w:hAnsi="Times New Roman"/>
                <w:color w:val="000000"/>
                <w:sz w:val="20"/>
                <w:szCs w:val="20"/>
              </w:rPr>
              <w:t>с использованием современных методов</w:t>
            </w:r>
            <w:r>
              <w:rPr>
                <w:rFonts w:ascii="Times New Roman" w:eastAsiaTheme="minorHAnsi" w:hAnsi="Times New Roman"/>
                <w:color w:val="000000"/>
                <w:sz w:val="20"/>
                <w:szCs w:val="20"/>
                <w:lang w:val="kk-KZ"/>
              </w:rPr>
              <w:t xml:space="preserve"> исследования</w:t>
            </w:r>
            <w:r w:rsidR="008532D7">
              <w:rPr>
                <w:rFonts w:ascii="Times New Roman" w:eastAsiaTheme="minorHAnsi" w:hAnsi="Times New Roman"/>
                <w:color w:val="000000"/>
                <w:sz w:val="20"/>
                <w:szCs w:val="20"/>
                <w:lang w:val="kk-KZ"/>
              </w:rPr>
              <w:t xml:space="preserve"> истории казахского народа</w:t>
            </w:r>
            <w:r w:rsidRPr="001F7B8E">
              <w:rPr>
                <w:rFonts w:ascii="Times New Roman" w:eastAsiaTheme="minorHAnsi" w:hAnsi="Times New Roman"/>
                <w:color w:val="000000"/>
                <w:sz w:val="20"/>
                <w:szCs w:val="20"/>
              </w:rPr>
              <w:t xml:space="preserve">. </w:t>
            </w:r>
          </w:p>
          <w:p w:rsidR="00D412DD" w:rsidRPr="00AF7CDE" w:rsidRDefault="00D412DD" w:rsidP="00264B2E">
            <w:pPr>
              <w:spacing w:after="0" w:line="240" w:lineRule="auto"/>
              <w:jc w:val="both"/>
              <w:rPr>
                <w:rFonts w:ascii="Times New Roman" w:hAnsi="Times New Roman"/>
                <w:b/>
                <w:i/>
                <w:sz w:val="20"/>
                <w:szCs w:val="20"/>
                <w:u w:val="single"/>
                <w:lang w:eastAsia="ru-RU"/>
              </w:rPr>
            </w:pPr>
          </w:p>
          <w:p w:rsidR="00D412DD" w:rsidRPr="00AF7CDE" w:rsidRDefault="00D412DD" w:rsidP="00264B2E">
            <w:pPr>
              <w:widowControl w:val="0"/>
              <w:tabs>
                <w:tab w:val="left" w:pos="333"/>
              </w:tabs>
              <w:autoSpaceDE w:val="0"/>
              <w:autoSpaceDN w:val="0"/>
              <w:adjustRightInd w:val="0"/>
              <w:spacing w:after="0" w:line="240" w:lineRule="auto"/>
              <w:ind w:right="60"/>
              <w:rPr>
                <w:rFonts w:ascii="Times New Roman" w:hAnsi="Times New Roman"/>
                <w:b/>
                <w:bCs/>
                <w:i/>
                <w:iCs/>
                <w:sz w:val="20"/>
                <w:szCs w:val="24"/>
                <w:u w:val="single"/>
              </w:rPr>
            </w:pPr>
          </w:p>
          <w:p w:rsidR="00D412DD" w:rsidRPr="00AF7CDE" w:rsidRDefault="00D412DD" w:rsidP="00264B2E">
            <w:pPr>
              <w:widowControl w:val="0"/>
              <w:tabs>
                <w:tab w:val="left" w:pos="333"/>
              </w:tabs>
              <w:autoSpaceDE w:val="0"/>
              <w:autoSpaceDN w:val="0"/>
              <w:adjustRightInd w:val="0"/>
              <w:spacing w:after="0" w:line="240" w:lineRule="auto"/>
              <w:ind w:right="60"/>
              <w:rPr>
                <w:rFonts w:ascii="Times New Roman" w:hAnsi="Times New Roman"/>
                <w:b/>
                <w:bCs/>
                <w:i/>
                <w:iCs/>
                <w:sz w:val="20"/>
                <w:szCs w:val="24"/>
                <w:u w:val="single"/>
              </w:rPr>
            </w:pPr>
            <w:r w:rsidRPr="00F10DE7">
              <w:rPr>
                <w:rFonts w:ascii="Times New Roman" w:hAnsi="Times New Roman"/>
                <w:b/>
                <w:bCs/>
                <w:i/>
                <w:iCs/>
                <w:sz w:val="20"/>
                <w:szCs w:val="24"/>
                <w:u w:val="single"/>
                <w:lang w:val="en-US"/>
              </w:rPr>
              <w:t>Technical</w:t>
            </w:r>
            <w:r w:rsidRPr="00AD7C7A">
              <w:rPr>
                <w:rFonts w:ascii="Times New Roman" w:hAnsi="Times New Roman"/>
                <w:b/>
                <w:bCs/>
                <w:i/>
                <w:iCs/>
                <w:sz w:val="20"/>
                <w:szCs w:val="24"/>
                <w:u w:val="single"/>
              </w:rPr>
              <w:t xml:space="preserve"> </w:t>
            </w:r>
            <w:r w:rsidRPr="00F10DE7">
              <w:rPr>
                <w:rFonts w:ascii="Times New Roman" w:hAnsi="Times New Roman"/>
                <w:b/>
                <w:bCs/>
                <w:i/>
                <w:iCs/>
                <w:sz w:val="20"/>
                <w:szCs w:val="24"/>
                <w:u w:val="single"/>
                <w:lang w:val="en-US"/>
              </w:rPr>
              <w:t>expertise</w:t>
            </w:r>
            <w:r>
              <w:rPr>
                <w:rFonts w:ascii="Times New Roman" w:hAnsi="Times New Roman"/>
                <w:b/>
                <w:bCs/>
                <w:i/>
                <w:iCs/>
                <w:sz w:val="20"/>
                <w:szCs w:val="24"/>
                <w:u w:val="single"/>
              </w:rPr>
              <w:t xml:space="preserve"> (</w:t>
            </w:r>
            <w:r w:rsidRPr="00AF7CDE">
              <w:rPr>
                <w:rFonts w:ascii="Times New Roman" w:hAnsi="Times New Roman"/>
                <w:b/>
                <w:bCs/>
                <w:i/>
                <w:iCs/>
                <w:sz w:val="20"/>
                <w:szCs w:val="24"/>
                <w:u w:val="single"/>
              </w:rPr>
              <w:t>Техническая экспертиза</w:t>
            </w:r>
            <w:r>
              <w:rPr>
                <w:rFonts w:ascii="Times New Roman" w:hAnsi="Times New Roman"/>
                <w:b/>
                <w:bCs/>
                <w:i/>
                <w:iCs/>
                <w:sz w:val="20"/>
                <w:szCs w:val="24"/>
                <w:u w:val="single"/>
              </w:rPr>
              <w:t>)</w:t>
            </w:r>
          </w:p>
          <w:p w:rsidR="008532D7" w:rsidRDefault="00D412DD" w:rsidP="008532D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lang w:val="kk-KZ"/>
              </w:rPr>
              <w:t>Определять историческ</w:t>
            </w:r>
            <w:r w:rsidR="008532D7">
              <w:rPr>
                <w:rFonts w:ascii="Times New Roman" w:eastAsiaTheme="minorHAnsi" w:hAnsi="Times New Roman"/>
                <w:color w:val="000000"/>
                <w:sz w:val="20"/>
                <w:szCs w:val="20"/>
                <w:lang w:val="kk-KZ"/>
              </w:rPr>
              <w:t>ую и практическую ценность м</w:t>
            </w:r>
            <w:r w:rsidR="008532D7">
              <w:rPr>
                <w:rFonts w:ascii="Times New Roman" w:hAnsi="Times New Roman"/>
                <w:sz w:val="20"/>
                <w:szCs w:val="20"/>
                <w:lang w:val="kk-KZ"/>
              </w:rPr>
              <w:t>етод</w:t>
            </w:r>
            <w:r w:rsidR="008532D7">
              <w:rPr>
                <w:rFonts w:ascii="Times New Roman" w:hAnsi="Times New Roman"/>
                <w:sz w:val="20"/>
                <w:szCs w:val="20"/>
                <w:lang w:val="kk-KZ"/>
              </w:rPr>
              <w:t>ов</w:t>
            </w:r>
            <w:r w:rsidR="008532D7">
              <w:rPr>
                <w:rFonts w:ascii="Times New Roman" w:hAnsi="Times New Roman"/>
                <w:sz w:val="20"/>
                <w:szCs w:val="20"/>
                <w:lang w:val="kk-KZ"/>
              </w:rPr>
              <w:t xml:space="preserve"> научного исследования</w:t>
            </w:r>
            <w:r w:rsidR="008532D7">
              <w:rPr>
                <w:rFonts w:ascii="Times New Roman" w:eastAsiaTheme="minorHAnsi" w:hAnsi="Times New Roman"/>
                <w:color w:val="000000"/>
                <w:sz w:val="20"/>
                <w:szCs w:val="20"/>
                <w:lang w:val="kk-KZ"/>
              </w:rPr>
              <w:t xml:space="preserve"> при </w:t>
            </w:r>
            <w:r w:rsidR="008532D7">
              <w:rPr>
                <w:rFonts w:ascii="Times New Roman" w:eastAsiaTheme="minorHAnsi" w:hAnsi="Times New Roman"/>
                <w:color w:val="000000"/>
                <w:sz w:val="20"/>
                <w:szCs w:val="20"/>
                <w:lang w:val="kk-KZ"/>
              </w:rPr>
              <w:t>исследования истории казахского народа</w:t>
            </w:r>
            <w:r w:rsidR="008532D7" w:rsidRPr="001F7B8E">
              <w:rPr>
                <w:rFonts w:ascii="Times New Roman" w:eastAsiaTheme="minorHAnsi" w:hAnsi="Times New Roman"/>
                <w:color w:val="000000"/>
                <w:sz w:val="20"/>
                <w:szCs w:val="20"/>
              </w:rPr>
              <w:t xml:space="preserve">. </w:t>
            </w:r>
          </w:p>
          <w:p w:rsidR="00D412DD" w:rsidRPr="008532D7" w:rsidRDefault="00D412DD" w:rsidP="008532D7">
            <w:pPr>
              <w:autoSpaceDE w:val="0"/>
              <w:autoSpaceDN w:val="0"/>
              <w:adjustRightInd w:val="0"/>
              <w:spacing w:after="0" w:line="240" w:lineRule="auto"/>
              <w:rPr>
                <w:sz w:val="20"/>
                <w:szCs w:val="20"/>
                <w:lang w:eastAsia="ru-RU"/>
              </w:rPr>
            </w:pPr>
          </w:p>
        </w:tc>
      </w:tr>
      <w:tr w:rsidR="00D412DD" w:rsidRPr="00200864" w:rsidTr="00264B2E">
        <w:tc>
          <w:tcPr>
            <w:tcW w:w="15315" w:type="dxa"/>
            <w:gridSpan w:val="15"/>
            <w:tcBorders>
              <w:top w:val="single" w:sz="4" w:space="0" w:color="000000"/>
              <w:left w:val="single" w:sz="4" w:space="0" w:color="000000"/>
              <w:bottom w:val="single" w:sz="4" w:space="0" w:color="000000"/>
              <w:right w:val="single" w:sz="4" w:space="0" w:color="000000"/>
            </w:tcBorders>
            <w:shd w:val="clear" w:color="auto" w:fill="auto"/>
          </w:tcPr>
          <w:p w:rsidR="00D412DD" w:rsidRPr="008A0055" w:rsidRDefault="00D412DD" w:rsidP="00264B2E">
            <w:pPr>
              <w:spacing w:after="0" w:line="240" w:lineRule="auto"/>
              <w:jc w:val="center"/>
              <w:rPr>
                <w:rFonts w:ascii="Times New Roman" w:eastAsia="Times New Roman" w:hAnsi="Times New Roman"/>
                <w:b/>
                <w:i/>
                <w:sz w:val="20"/>
                <w:szCs w:val="20"/>
                <w:u w:val="single"/>
                <w:lang w:val="en-US" w:eastAsia="ru-RU"/>
              </w:rPr>
            </w:pPr>
            <w:r w:rsidRPr="00583376">
              <w:rPr>
                <w:rFonts w:ascii="Times New Roman" w:hAnsi="Times New Roman"/>
                <w:sz w:val="20"/>
                <w:szCs w:val="20"/>
                <w:lang w:val="en-US"/>
              </w:rPr>
              <w:lastRenderedPageBreak/>
              <w:t>Teaching Methods and Learning Process</w:t>
            </w:r>
            <w:r w:rsidRPr="008A0055">
              <w:rPr>
                <w:rFonts w:ascii="Times New Roman" w:hAnsi="Times New Roman"/>
                <w:sz w:val="20"/>
                <w:szCs w:val="20"/>
                <w:lang w:val="en-US"/>
              </w:rPr>
              <w:t xml:space="preserve"> (</w:t>
            </w:r>
            <w:r w:rsidRPr="00E747A3">
              <w:rPr>
                <w:rFonts w:ascii="Times New Roman" w:hAnsi="Times New Roman"/>
                <w:sz w:val="20"/>
                <w:szCs w:val="20"/>
              </w:rPr>
              <w:t>Методы</w:t>
            </w:r>
            <w:r w:rsidRPr="008A0055">
              <w:rPr>
                <w:rFonts w:ascii="Times New Roman" w:hAnsi="Times New Roman"/>
                <w:sz w:val="20"/>
                <w:szCs w:val="20"/>
                <w:lang w:val="en-US"/>
              </w:rPr>
              <w:t xml:space="preserve"> </w:t>
            </w:r>
            <w:r w:rsidRPr="00E747A3">
              <w:rPr>
                <w:rFonts w:ascii="Times New Roman" w:hAnsi="Times New Roman"/>
                <w:sz w:val="20"/>
                <w:szCs w:val="20"/>
              </w:rPr>
              <w:t>преподавания</w:t>
            </w:r>
            <w:r w:rsidRPr="008A0055">
              <w:rPr>
                <w:rFonts w:ascii="Times New Roman" w:hAnsi="Times New Roman"/>
                <w:sz w:val="20"/>
                <w:szCs w:val="20"/>
                <w:lang w:val="en-US"/>
              </w:rPr>
              <w:t xml:space="preserve"> </w:t>
            </w:r>
            <w:r w:rsidRPr="00E747A3">
              <w:rPr>
                <w:rFonts w:ascii="Times New Roman" w:hAnsi="Times New Roman"/>
                <w:sz w:val="20"/>
                <w:szCs w:val="20"/>
              </w:rPr>
              <w:t>и</w:t>
            </w:r>
            <w:r w:rsidRPr="008A0055">
              <w:rPr>
                <w:rFonts w:ascii="Times New Roman" w:hAnsi="Times New Roman"/>
                <w:sz w:val="20"/>
                <w:szCs w:val="20"/>
                <w:lang w:val="en-US"/>
              </w:rPr>
              <w:t xml:space="preserve"> </w:t>
            </w:r>
            <w:r w:rsidRPr="00E747A3">
              <w:rPr>
                <w:rFonts w:ascii="Times New Roman" w:hAnsi="Times New Roman"/>
                <w:sz w:val="20"/>
                <w:szCs w:val="20"/>
              </w:rPr>
              <w:t>учебный</w:t>
            </w:r>
            <w:r w:rsidRPr="008A0055">
              <w:rPr>
                <w:rFonts w:ascii="Times New Roman" w:hAnsi="Times New Roman"/>
                <w:sz w:val="20"/>
                <w:szCs w:val="20"/>
                <w:lang w:val="en-US"/>
              </w:rPr>
              <w:t xml:space="preserve"> </w:t>
            </w:r>
            <w:r w:rsidRPr="00E747A3">
              <w:rPr>
                <w:rFonts w:ascii="Times New Roman" w:hAnsi="Times New Roman"/>
                <w:sz w:val="20"/>
                <w:szCs w:val="20"/>
              </w:rPr>
              <w:t>процесс</w:t>
            </w:r>
            <w:r w:rsidRPr="008A0055">
              <w:rPr>
                <w:rFonts w:ascii="Times New Roman" w:hAnsi="Times New Roman"/>
                <w:sz w:val="20"/>
                <w:szCs w:val="20"/>
                <w:lang w:val="en-US"/>
              </w:rPr>
              <w:t>)</w:t>
            </w:r>
          </w:p>
        </w:tc>
      </w:tr>
      <w:tr w:rsidR="00D412DD" w:rsidRPr="008A0055" w:rsidTr="00264B2E">
        <w:trPr>
          <w:trHeight w:val="43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D412DD" w:rsidRDefault="00D412DD" w:rsidP="00264B2E">
            <w:pPr>
              <w:spacing w:after="0" w:line="240" w:lineRule="auto"/>
              <w:jc w:val="both"/>
              <w:rPr>
                <w:rStyle w:val="hps"/>
                <w:rFonts w:ascii="Times New Roman" w:hAnsi="Times New Roman"/>
                <w:sz w:val="20"/>
                <w:szCs w:val="20"/>
              </w:rPr>
            </w:pPr>
            <w:proofErr w:type="spellStart"/>
            <w:r w:rsidRPr="00583376">
              <w:rPr>
                <w:rStyle w:val="hps"/>
                <w:rFonts w:ascii="Times New Roman" w:hAnsi="Times New Roman"/>
                <w:b/>
                <w:i/>
                <w:sz w:val="20"/>
                <w:szCs w:val="20"/>
              </w:rPr>
              <w:lastRenderedPageBreak/>
              <w:t>Lectures</w:t>
            </w:r>
            <w:proofErr w:type="spellEnd"/>
            <w:r w:rsidRPr="00583376">
              <w:rPr>
                <w:rStyle w:val="shorttext"/>
                <w:rFonts w:ascii="Times New Roman" w:hAnsi="Times New Roman"/>
                <w:b/>
                <w:i/>
                <w:sz w:val="20"/>
                <w:szCs w:val="20"/>
                <w:u w:val="single"/>
              </w:rPr>
              <w:t xml:space="preserve"> </w:t>
            </w:r>
            <w:proofErr w:type="spellStart"/>
            <w:r w:rsidRPr="008A0055">
              <w:rPr>
                <w:rStyle w:val="hps"/>
                <w:rFonts w:ascii="Times New Roman" w:hAnsi="Times New Roman"/>
                <w:b/>
                <w:i/>
                <w:sz w:val="20"/>
                <w:szCs w:val="20"/>
                <w:highlight w:val="yellow"/>
              </w:rPr>
              <w:t>will</w:t>
            </w:r>
            <w:proofErr w:type="spellEnd"/>
            <w:r w:rsidRPr="00583376">
              <w:rPr>
                <w:rStyle w:val="hps"/>
                <w:rFonts w:ascii="Times New Roman" w:hAnsi="Times New Roman"/>
                <w:sz w:val="20"/>
                <w:szCs w:val="20"/>
              </w:rPr>
              <w:t xml:space="preserve"> </w:t>
            </w:r>
          </w:p>
          <w:p w:rsidR="00D412DD" w:rsidRDefault="00D412DD" w:rsidP="00264B2E">
            <w:pPr>
              <w:spacing w:after="0" w:line="240" w:lineRule="auto"/>
              <w:jc w:val="both"/>
              <w:rPr>
                <w:rStyle w:val="hps"/>
                <w:rFonts w:ascii="Times New Roman" w:hAnsi="Times New Roman"/>
                <w:sz w:val="20"/>
                <w:szCs w:val="20"/>
              </w:rPr>
            </w:pPr>
            <w:r>
              <w:rPr>
                <w:rStyle w:val="hps"/>
                <w:rFonts w:ascii="Times New Roman" w:hAnsi="Times New Roman"/>
                <w:sz w:val="20"/>
                <w:szCs w:val="20"/>
              </w:rPr>
              <w:t>(Лекции)</w:t>
            </w:r>
          </w:p>
          <w:p w:rsidR="00D412DD" w:rsidRDefault="00D412DD" w:rsidP="00264B2E">
            <w:pPr>
              <w:spacing w:after="0" w:line="240" w:lineRule="auto"/>
              <w:jc w:val="both"/>
              <w:rPr>
                <w:rStyle w:val="hps"/>
                <w:rFonts w:ascii="Times New Roman" w:hAnsi="Times New Roman"/>
                <w:sz w:val="20"/>
                <w:szCs w:val="20"/>
              </w:rPr>
            </w:pPr>
          </w:p>
          <w:p w:rsidR="00D412DD" w:rsidRDefault="00D412DD" w:rsidP="00264B2E">
            <w:pPr>
              <w:spacing w:after="0" w:line="240" w:lineRule="auto"/>
              <w:jc w:val="both"/>
              <w:rPr>
                <w:rStyle w:val="hps"/>
                <w:rFonts w:ascii="Times New Roman" w:hAnsi="Times New Roman"/>
                <w:sz w:val="20"/>
                <w:szCs w:val="20"/>
                <w:lang w:val="kk-KZ"/>
              </w:rPr>
            </w:pPr>
            <w:r>
              <w:rPr>
                <w:rStyle w:val="hps"/>
                <w:rFonts w:ascii="Times New Roman" w:hAnsi="Times New Roman"/>
                <w:sz w:val="20"/>
                <w:szCs w:val="20"/>
                <w:lang w:val="kk-KZ"/>
              </w:rPr>
              <w:t>Диалогывые</w:t>
            </w:r>
          </w:p>
          <w:p w:rsidR="00D412DD" w:rsidRDefault="00D412DD" w:rsidP="00264B2E">
            <w:pPr>
              <w:spacing w:after="0" w:line="240" w:lineRule="auto"/>
              <w:jc w:val="both"/>
              <w:rPr>
                <w:rStyle w:val="hps"/>
                <w:rFonts w:ascii="Times New Roman" w:hAnsi="Times New Roman"/>
                <w:sz w:val="20"/>
                <w:szCs w:val="20"/>
                <w:lang w:val="kk-KZ"/>
              </w:rPr>
            </w:pPr>
          </w:p>
          <w:p w:rsidR="00D412DD" w:rsidRPr="00AD7C7A" w:rsidRDefault="00D412DD" w:rsidP="00264B2E">
            <w:pPr>
              <w:spacing w:after="0" w:line="240" w:lineRule="auto"/>
              <w:jc w:val="both"/>
              <w:rPr>
                <w:rFonts w:ascii="Times New Roman" w:eastAsia="Times New Roman" w:hAnsi="Times New Roman"/>
                <w:b/>
                <w:i/>
                <w:sz w:val="20"/>
                <w:szCs w:val="20"/>
                <w:u w:val="single"/>
                <w:lang w:val="kk-KZ" w:eastAsia="ru-RU"/>
              </w:rPr>
            </w:pPr>
            <w:r>
              <w:rPr>
                <w:rStyle w:val="hps"/>
                <w:rFonts w:ascii="Times New Roman" w:hAnsi="Times New Roman"/>
                <w:sz w:val="20"/>
                <w:szCs w:val="20"/>
                <w:lang w:val="kk-KZ"/>
              </w:rPr>
              <w:t>Проблемные</w:t>
            </w:r>
          </w:p>
        </w:tc>
        <w:tc>
          <w:tcPr>
            <w:tcW w:w="4123" w:type="dxa"/>
            <w:gridSpan w:val="4"/>
            <w:tcBorders>
              <w:top w:val="single" w:sz="4" w:space="0" w:color="000000"/>
              <w:left w:val="single" w:sz="4" w:space="0" w:color="000000"/>
              <w:bottom w:val="single" w:sz="4" w:space="0" w:color="000000"/>
              <w:right w:val="single" w:sz="4" w:space="0" w:color="000000"/>
            </w:tcBorders>
            <w:shd w:val="clear" w:color="auto" w:fill="auto"/>
          </w:tcPr>
          <w:p w:rsidR="00D412DD" w:rsidRDefault="00D412DD" w:rsidP="00264B2E">
            <w:pPr>
              <w:spacing w:after="0" w:line="240" w:lineRule="auto"/>
              <w:jc w:val="both"/>
              <w:rPr>
                <w:rFonts w:ascii="Times New Roman" w:eastAsia="Times New Roman" w:hAnsi="Times New Roman"/>
                <w:b/>
                <w:i/>
                <w:sz w:val="20"/>
                <w:szCs w:val="20"/>
                <w:u w:val="single"/>
                <w:lang w:eastAsia="ru-RU"/>
              </w:rPr>
            </w:pPr>
            <w:r w:rsidRPr="00583376">
              <w:rPr>
                <w:rFonts w:ascii="Times New Roman" w:eastAsia="Times New Roman" w:hAnsi="Times New Roman"/>
                <w:b/>
                <w:i/>
                <w:sz w:val="20"/>
                <w:szCs w:val="20"/>
                <w:u w:val="single"/>
                <w:lang w:val="en-US" w:eastAsia="ru-RU"/>
              </w:rPr>
              <w:t>Seminars</w:t>
            </w:r>
            <w:r w:rsidRPr="00B34F45">
              <w:rPr>
                <w:rFonts w:ascii="Times New Roman" w:eastAsia="Times New Roman" w:hAnsi="Times New Roman"/>
                <w:b/>
                <w:i/>
                <w:sz w:val="20"/>
                <w:szCs w:val="20"/>
                <w:u w:val="single"/>
                <w:lang w:eastAsia="ru-RU"/>
              </w:rPr>
              <w:t xml:space="preserve"> </w:t>
            </w:r>
            <w:r w:rsidRPr="008A0055">
              <w:rPr>
                <w:rFonts w:ascii="Times New Roman" w:eastAsia="Times New Roman" w:hAnsi="Times New Roman"/>
                <w:b/>
                <w:i/>
                <w:sz w:val="20"/>
                <w:szCs w:val="20"/>
                <w:highlight w:val="yellow"/>
                <w:u w:val="single"/>
                <w:lang w:val="en-US" w:eastAsia="ru-RU"/>
              </w:rPr>
              <w:t>will</w:t>
            </w:r>
          </w:p>
          <w:p w:rsidR="00D412DD" w:rsidRDefault="00D412DD" w:rsidP="00264B2E">
            <w:pPr>
              <w:spacing w:after="0" w:line="240" w:lineRule="auto"/>
              <w:jc w:val="both"/>
              <w:rPr>
                <w:rFonts w:ascii="Times New Roman" w:eastAsia="Times New Roman" w:hAnsi="Times New Roman"/>
                <w:b/>
                <w:i/>
                <w:sz w:val="20"/>
                <w:szCs w:val="20"/>
                <w:u w:val="single"/>
                <w:lang w:eastAsia="ru-RU"/>
              </w:rPr>
            </w:pPr>
            <w:r>
              <w:rPr>
                <w:rFonts w:ascii="Times New Roman" w:eastAsia="Times New Roman" w:hAnsi="Times New Roman"/>
                <w:b/>
                <w:i/>
                <w:sz w:val="20"/>
                <w:szCs w:val="20"/>
                <w:u w:val="single"/>
                <w:lang w:eastAsia="ru-RU"/>
              </w:rPr>
              <w:t>(Семинары)</w:t>
            </w:r>
          </w:p>
          <w:p w:rsidR="00D412DD" w:rsidRDefault="00D412DD" w:rsidP="00264B2E">
            <w:pPr>
              <w:spacing w:after="0" w:line="240" w:lineRule="auto"/>
              <w:jc w:val="both"/>
              <w:rPr>
                <w:rFonts w:ascii="Times New Roman" w:eastAsia="Times New Roman" w:hAnsi="Times New Roman"/>
                <w:b/>
                <w:i/>
                <w:sz w:val="20"/>
                <w:szCs w:val="20"/>
                <w:u w:val="single"/>
                <w:lang w:eastAsia="ru-RU"/>
              </w:rPr>
            </w:pPr>
            <w:r>
              <w:rPr>
                <w:rFonts w:ascii="Times New Roman" w:eastAsia="Times New Roman" w:hAnsi="Times New Roman"/>
                <w:b/>
                <w:i/>
                <w:sz w:val="20"/>
                <w:szCs w:val="20"/>
                <w:u w:val="single"/>
                <w:lang w:eastAsia="ru-RU"/>
              </w:rPr>
              <w:t>Практико-ориентированные технологии</w:t>
            </w:r>
          </w:p>
          <w:p w:rsidR="00D412DD" w:rsidRPr="00C774D8" w:rsidRDefault="00D412DD" w:rsidP="00264B2E">
            <w:pPr>
              <w:spacing w:after="0" w:line="240" w:lineRule="auto"/>
              <w:jc w:val="both"/>
              <w:rPr>
                <w:rFonts w:ascii="Times New Roman" w:eastAsia="Times New Roman" w:hAnsi="Times New Roman"/>
                <w:b/>
                <w:i/>
                <w:sz w:val="20"/>
                <w:szCs w:val="20"/>
                <w:u w:val="single"/>
                <w:lang w:eastAsia="ru-RU"/>
              </w:rPr>
            </w:pPr>
            <w:r w:rsidRPr="00C774D8">
              <w:rPr>
                <w:rFonts w:ascii="Times New Roman" w:eastAsia="PTSans-Regular" w:hAnsi="Times New Roman"/>
                <w:sz w:val="20"/>
                <w:szCs w:val="20"/>
              </w:rPr>
              <w:t>творческие и технические задания:</w:t>
            </w:r>
          </w:p>
          <w:p w:rsidR="00D412DD" w:rsidRPr="00C774D8" w:rsidRDefault="00D412DD" w:rsidP="00264B2E">
            <w:pPr>
              <w:autoSpaceDE w:val="0"/>
              <w:autoSpaceDN w:val="0"/>
              <w:adjustRightInd w:val="0"/>
              <w:spacing w:after="0" w:line="240" w:lineRule="auto"/>
              <w:jc w:val="both"/>
              <w:rPr>
                <w:rFonts w:ascii="Times New Roman" w:eastAsia="PTSans-Regular" w:hAnsi="Times New Roman"/>
                <w:sz w:val="20"/>
                <w:szCs w:val="20"/>
              </w:rPr>
            </w:pPr>
            <w:r w:rsidRPr="00C774D8">
              <w:rPr>
                <w:rFonts w:ascii="Times New Roman" w:eastAsia="PTSans-Regular" w:hAnsi="Times New Roman"/>
                <w:sz w:val="20"/>
                <w:szCs w:val="20"/>
              </w:rPr>
              <w:t>игровые, групповые технологии;</w:t>
            </w:r>
          </w:p>
          <w:p w:rsidR="00D412DD" w:rsidRPr="00C774D8" w:rsidRDefault="00D412DD" w:rsidP="00264B2E">
            <w:pPr>
              <w:spacing w:after="0" w:line="240" w:lineRule="auto"/>
              <w:jc w:val="both"/>
              <w:rPr>
                <w:rFonts w:ascii="Times New Roman" w:eastAsia="Times New Roman" w:hAnsi="Times New Roman"/>
                <w:b/>
                <w:i/>
                <w:sz w:val="20"/>
                <w:szCs w:val="20"/>
                <w:u w:val="single"/>
                <w:lang w:eastAsia="ru-RU"/>
              </w:rPr>
            </w:pPr>
            <w:r w:rsidRPr="00C774D8">
              <w:rPr>
                <w:rFonts w:ascii="Times New Roman" w:eastAsia="PTSans-Regular" w:hAnsi="Times New Roman"/>
                <w:sz w:val="20"/>
                <w:szCs w:val="20"/>
              </w:rPr>
              <w:t>командно-ориентированное обучение</w:t>
            </w:r>
          </w:p>
          <w:p w:rsidR="00D412DD" w:rsidRPr="001F7B8E" w:rsidRDefault="00D412DD" w:rsidP="00264B2E">
            <w:pPr>
              <w:spacing w:after="0" w:line="240" w:lineRule="auto"/>
              <w:rPr>
                <w:rFonts w:ascii="Times New Roman" w:hAnsi="Times New Roman"/>
                <w:b/>
                <w:sz w:val="20"/>
                <w:szCs w:val="20"/>
              </w:rPr>
            </w:pPr>
            <w:r w:rsidRPr="001F7B8E">
              <w:rPr>
                <w:rFonts w:ascii="Times New Roman" w:hAnsi="Times New Roman"/>
                <w:b/>
                <w:sz w:val="20"/>
                <w:szCs w:val="20"/>
              </w:rPr>
              <w:t>Текущий контроль</w:t>
            </w:r>
            <w:r>
              <w:rPr>
                <w:rFonts w:ascii="Times New Roman" w:hAnsi="Times New Roman"/>
                <w:b/>
                <w:sz w:val="20"/>
                <w:szCs w:val="20"/>
              </w:rPr>
              <w:t xml:space="preserve"> - накопительный</w:t>
            </w:r>
            <w:r w:rsidRPr="001F7B8E">
              <w:rPr>
                <w:rFonts w:ascii="Times New Roman" w:hAnsi="Times New Roman"/>
                <w:b/>
                <w:sz w:val="20"/>
                <w:szCs w:val="20"/>
              </w:rPr>
              <w:t>:</w:t>
            </w:r>
          </w:p>
          <w:p w:rsidR="00D412DD" w:rsidRPr="001F7B8E" w:rsidRDefault="00D412DD" w:rsidP="00264B2E">
            <w:pPr>
              <w:spacing w:after="0" w:line="240" w:lineRule="auto"/>
              <w:rPr>
                <w:rFonts w:ascii="Times New Roman" w:hAnsi="Times New Roman"/>
                <w:b/>
                <w:sz w:val="20"/>
                <w:szCs w:val="20"/>
              </w:rPr>
            </w:pPr>
            <w:r w:rsidRPr="001F7B8E">
              <w:rPr>
                <w:rFonts w:ascii="Times New Roman" w:hAnsi="Times New Roman"/>
                <w:b/>
                <w:sz w:val="20"/>
                <w:szCs w:val="20"/>
              </w:rPr>
              <w:t>Семинарские занятия</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Интеллектуальные карты;</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Практическая работ с НПБ;</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Анализ</w:t>
            </w:r>
          </w:p>
          <w:p w:rsidR="00D412DD" w:rsidRPr="001F7B8E" w:rsidRDefault="00D412DD" w:rsidP="00264B2E">
            <w:pPr>
              <w:spacing w:after="0" w:line="240" w:lineRule="auto"/>
              <w:rPr>
                <w:rFonts w:ascii="Times New Roman" w:hAnsi="Times New Roman"/>
                <w:b/>
                <w:sz w:val="20"/>
                <w:szCs w:val="20"/>
              </w:rPr>
            </w:pPr>
            <w:r w:rsidRPr="001F7B8E">
              <w:rPr>
                <w:rFonts w:ascii="Times New Roman" w:hAnsi="Times New Roman"/>
                <w:b/>
                <w:sz w:val="20"/>
                <w:szCs w:val="20"/>
              </w:rPr>
              <w:t>СРС - 6</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b/>
                <w:sz w:val="20"/>
                <w:szCs w:val="20"/>
              </w:rPr>
              <w:t>Лог</w:t>
            </w:r>
            <w:r w:rsidRPr="001F7B8E">
              <w:rPr>
                <w:rFonts w:ascii="Times New Roman" w:hAnsi="Times New Roman"/>
                <w:sz w:val="20"/>
                <w:szCs w:val="20"/>
              </w:rPr>
              <w:t>ические задания;</w:t>
            </w:r>
          </w:p>
          <w:p w:rsidR="00D412DD" w:rsidRPr="001F7B8E" w:rsidRDefault="00D412DD" w:rsidP="00264B2E">
            <w:pPr>
              <w:spacing w:after="0" w:line="240" w:lineRule="auto"/>
              <w:rPr>
                <w:rFonts w:ascii="Times New Roman" w:hAnsi="Times New Roman"/>
                <w:sz w:val="20"/>
                <w:szCs w:val="20"/>
              </w:rPr>
            </w:pPr>
            <w:r w:rsidRPr="001F7B8E">
              <w:rPr>
                <w:rFonts w:ascii="Times New Roman" w:hAnsi="Times New Roman"/>
                <w:sz w:val="20"/>
                <w:szCs w:val="20"/>
              </w:rPr>
              <w:t>Проблемные задания;</w:t>
            </w:r>
          </w:p>
          <w:p w:rsidR="00D412DD" w:rsidRPr="008A0055" w:rsidRDefault="00D412DD" w:rsidP="00264B2E">
            <w:pPr>
              <w:spacing w:after="0" w:line="240" w:lineRule="auto"/>
              <w:jc w:val="both"/>
              <w:rPr>
                <w:rFonts w:ascii="Times New Roman" w:eastAsia="Times New Roman" w:hAnsi="Times New Roman"/>
                <w:b/>
                <w:i/>
                <w:sz w:val="20"/>
                <w:szCs w:val="20"/>
                <w:u w:val="single"/>
                <w:lang w:eastAsia="ru-RU"/>
              </w:rPr>
            </w:pPr>
            <w:r w:rsidRPr="001F7B8E">
              <w:rPr>
                <w:rFonts w:ascii="Times New Roman" w:hAnsi="Times New Roman"/>
                <w:sz w:val="20"/>
                <w:szCs w:val="20"/>
              </w:rPr>
              <w:t>Информационный проект – проект, целью которого является сбор, ан</w:t>
            </w:r>
            <w:r>
              <w:rPr>
                <w:rFonts w:ascii="Times New Roman" w:hAnsi="Times New Roman"/>
                <w:sz w:val="20"/>
                <w:szCs w:val="20"/>
              </w:rPr>
              <w:t>ализ и представление информации</w:t>
            </w:r>
          </w:p>
        </w:tc>
        <w:tc>
          <w:tcPr>
            <w:tcW w:w="4124" w:type="dxa"/>
            <w:gridSpan w:val="4"/>
            <w:tcBorders>
              <w:top w:val="single" w:sz="4" w:space="0" w:color="000000"/>
              <w:left w:val="single" w:sz="4" w:space="0" w:color="000000"/>
              <w:bottom w:val="single" w:sz="4" w:space="0" w:color="000000"/>
              <w:right w:val="single" w:sz="4" w:space="0" w:color="000000"/>
            </w:tcBorders>
            <w:shd w:val="clear" w:color="auto" w:fill="auto"/>
          </w:tcPr>
          <w:p w:rsidR="00D412DD" w:rsidRPr="008A0055" w:rsidRDefault="00D412DD" w:rsidP="00264B2E">
            <w:pPr>
              <w:spacing w:line="240" w:lineRule="auto"/>
              <w:jc w:val="both"/>
              <w:rPr>
                <w:rFonts w:ascii="Times New Roman" w:eastAsia="Times New Roman" w:hAnsi="Times New Roman"/>
                <w:b/>
                <w:i/>
                <w:sz w:val="20"/>
                <w:szCs w:val="20"/>
                <w:u w:val="single"/>
                <w:lang w:eastAsia="ru-RU"/>
              </w:rPr>
            </w:pPr>
            <w:r w:rsidRPr="00583376">
              <w:rPr>
                <w:rFonts w:ascii="Times New Roman" w:eastAsia="Times New Roman" w:hAnsi="Times New Roman"/>
                <w:b/>
                <w:i/>
                <w:sz w:val="20"/>
                <w:szCs w:val="20"/>
                <w:u w:val="single"/>
                <w:lang w:val="en-US" w:eastAsia="ru-RU"/>
              </w:rPr>
              <w:t>Tutorials</w:t>
            </w:r>
            <w:r w:rsidRPr="0073038D">
              <w:rPr>
                <w:rFonts w:ascii="Times New Roman" w:eastAsia="Times New Roman" w:hAnsi="Times New Roman"/>
                <w:b/>
                <w:i/>
                <w:sz w:val="20"/>
                <w:szCs w:val="20"/>
                <w:u w:val="single"/>
                <w:lang w:eastAsia="ru-RU"/>
              </w:rPr>
              <w:t xml:space="preserve"> </w:t>
            </w:r>
            <w:r>
              <w:rPr>
                <w:rFonts w:ascii="Times New Roman" w:eastAsia="Times New Roman" w:hAnsi="Times New Roman"/>
                <w:b/>
                <w:i/>
                <w:sz w:val="20"/>
                <w:szCs w:val="20"/>
                <w:u w:val="single"/>
                <w:lang w:eastAsia="ru-RU"/>
              </w:rPr>
              <w:t xml:space="preserve"> (</w:t>
            </w:r>
            <w:r w:rsidRPr="0073038D">
              <w:rPr>
                <w:rFonts w:ascii="Times New Roman" w:eastAsia="Times New Roman" w:hAnsi="Times New Roman"/>
                <w:b/>
                <w:i/>
                <w:sz w:val="20"/>
                <w:szCs w:val="20"/>
                <w:u w:val="single"/>
                <w:lang w:eastAsia="ru-RU"/>
              </w:rPr>
              <w:t>Учебные пособи</w:t>
            </w:r>
            <w:r>
              <w:rPr>
                <w:rFonts w:ascii="Times New Roman" w:eastAsia="Times New Roman" w:hAnsi="Times New Roman"/>
                <w:b/>
                <w:i/>
                <w:sz w:val="20"/>
                <w:szCs w:val="20"/>
                <w:u w:val="single"/>
                <w:lang w:eastAsia="ru-RU"/>
              </w:rPr>
              <w:t>я,  руководства)</w:t>
            </w:r>
          </w:p>
          <w:p w:rsidR="00D412DD" w:rsidRDefault="00D412DD" w:rsidP="00264B2E">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Учебное пособие:</w:t>
            </w:r>
          </w:p>
          <w:p w:rsidR="00B0589F" w:rsidRPr="00B0589F" w:rsidRDefault="00B0589F" w:rsidP="00B0589F">
            <w:pPr>
              <w:numPr>
                <w:ilvl w:val="0"/>
                <w:numId w:val="4"/>
              </w:numPr>
              <w:spacing w:after="0" w:line="240" w:lineRule="auto"/>
              <w:jc w:val="both"/>
              <w:rPr>
                <w:rFonts w:ascii="Times New Roman" w:hAnsi="Times New Roman"/>
              </w:rPr>
            </w:pPr>
            <w:r w:rsidRPr="00B0589F">
              <w:rPr>
                <w:rFonts w:ascii="Times New Roman" w:hAnsi="Times New Roman"/>
                <w:lang w:val="kk-KZ"/>
              </w:rPr>
              <w:t>Завьялова М.П. Методы научного исследования. Томск, 2007.</w:t>
            </w:r>
          </w:p>
          <w:p w:rsidR="00B0589F" w:rsidRPr="00B0589F" w:rsidRDefault="00B0589F" w:rsidP="00B0589F">
            <w:pPr>
              <w:numPr>
                <w:ilvl w:val="0"/>
                <w:numId w:val="4"/>
              </w:numPr>
              <w:spacing w:after="0" w:line="240" w:lineRule="auto"/>
              <w:jc w:val="both"/>
              <w:rPr>
                <w:rFonts w:ascii="Times New Roman" w:hAnsi="Times New Roman"/>
              </w:rPr>
            </w:pPr>
            <w:r w:rsidRPr="00B0589F">
              <w:rPr>
                <w:rFonts w:ascii="Times New Roman" w:hAnsi="Times New Roman"/>
                <w:lang w:val="kk-KZ"/>
              </w:rPr>
              <w:t>Колмогоров Ю.Н., Сергеев А.П., Тарасов Д.А., Арапова С.П. Методы и средства научных исследований. Екатеринбург, 2017</w:t>
            </w:r>
          </w:p>
          <w:p w:rsidR="00B0589F" w:rsidRPr="00F700F1" w:rsidRDefault="00B0589F" w:rsidP="00B0589F">
            <w:pPr>
              <w:numPr>
                <w:ilvl w:val="0"/>
                <w:numId w:val="4"/>
              </w:numPr>
              <w:spacing w:after="0" w:line="240" w:lineRule="auto"/>
              <w:jc w:val="both"/>
            </w:pPr>
            <w:r w:rsidRPr="00B0589F">
              <w:rPr>
                <w:rFonts w:ascii="Times New Roman" w:hAnsi="Times New Roman"/>
                <w:lang w:val="kk-KZ"/>
              </w:rPr>
              <w:t>Ревко-Линардато Методы научных исследований. Таганрог, 2012</w:t>
            </w:r>
            <w:r>
              <w:rPr>
                <w:lang w:val="kk-KZ"/>
              </w:rPr>
              <w:t xml:space="preserve">. </w:t>
            </w:r>
          </w:p>
          <w:p w:rsidR="00D412DD" w:rsidRPr="000267AE" w:rsidRDefault="00D412DD" w:rsidP="00264B2E">
            <w:pPr>
              <w:spacing w:after="0" w:line="240" w:lineRule="auto"/>
              <w:jc w:val="both"/>
              <w:rPr>
                <w:rFonts w:ascii="Times New Roman" w:eastAsia="Times New Roman" w:hAnsi="Times New Roman"/>
                <w:sz w:val="20"/>
                <w:szCs w:val="20"/>
                <w:lang w:eastAsia="ru-RU"/>
              </w:rPr>
            </w:pPr>
          </w:p>
          <w:p w:rsidR="00D412DD" w:rsidRPr="001F7B8E" w:rsidRDefault="00D412DD" w:rsidP="00264B2E">
            <w:pPr>
              <w:spacing w:after="0" w:line="240" w:lineRule="auto"/>
              <w:jc w:val="both"/>
              <w:rPr>
                <w:rFonts w:ascii="Times New Roman" w:eastAsia="Times New Roman" w:hAnsi="Times New Roman"/>
                <w:i/>
                <w:sz w:val="20"/>
                <w:szCs w:val="20"/>
                <w:lang w:eastAsia="ru-RU"/>
              </w:rPr>
            </w:pPr>
            <w:r w:rsidRPr="001F7B8E">
              <w:rPr>
                <w:rFonts w:ascii="Times New Roman" w:eastAsia="Times New Roman" w:hAnsi="Times New Roman"/>
                <w:i/>
                <w:sz w:val="20"/>
                <w:szCs w:val="20"/>
                <w:lang w:eastAsia="ru-RU"/>
              </w:rPr>
              <w:t>Методические рекомендации по выполнению семинаров</w:t>
            </w:r>
          </w:p>
          <w:p w:rsidR="00D412DD" w:rsidRDefault="00D412DD" w:rsidP="00264B2E">
            <w:pPr>
              <w:spacing w:after="0" w:line="240" w:lineRule="auto"/>
              <w:jc w:val="both"/>
              <w:rPr>
                <w:rFonts w:ascii="Times New Roman" w:eastAsia="Times New Roman" w:hAnsi="Times New Roman"/>
                <w:i/>
                <w:sz w:val="20"/>
                <w:szCs w:val="20"/>
                <w:lang w:eastAsia="ru-RU"/>
              </w:rPr>
            </w:pPr>
            <w:r w:rsidRPr="001F7B8E">
              <w:rPr>
                <w:rFonts w:ascii="Times New Roman" w:eastAsia="Times New Roman" w:hAnsi="Times New Roman"/>
                <w:i/>
                <w:sz w:val="20"/>
                <w:szCs w:val="20"/>
                <w:lang w:eastAsia="ru-RU"/>
              </w:rPr>
              <w:t>Руководство по выполнению СРС</w:t>
            </w:r>
          </w:p>
          <w:p w:rsidR="00D412DD" w:rsidRPr="001F7B8E" w:rsidRDefault="00D412DD" w:rsidP="00264B2E">
            <w:pPr>
              <w:spacing w:after="0" w:line="240" w:lineRule="auto"/>
              <w:jc w:val="both"/>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Глоссарий</w:t>
            </w:r>
          </w:p>
          <w:p w:rsidR="00D412DD" w:rsidRPr="00200864" w:rsidRDefault="00D412DD" w:rsidP="00264B2E">
            <w:pPr>
              <w:spacing w:after="0" w:line="240" w:lineRule="auto"/>
              <w:jc w:val="both"/>
              <w:rPr>
                <w:rFonts w:ascii="Times New Roman" w:hAnsi="Times New Roman"/>
                <w:bCs/>
                <w:sz w:val="20"/>
                <w:szCs w:val="20"/>
                <w:lang w:val="kk-KZ"/>
              </w:rPr>
            </w:pPr>
            <w:r w:rsidRPr="00200864">
              <w:rPr>
                <w:rFonts w:ascii="Times New Roman" w:hAnsi="Times New Roman"/>
                <w:bCs/>
                <w:sz w:val="20"/>
                <w:szCs w:val="20"/>
                <w:lang w:val="kk-KZ"/>
              </w:rPr>
              <w:t xml:space="preserve"> </w:t>
            </w:r>
          </w:p>
          <w:p w:rsidR="00D412DD" w:rsidRPr="00200864" w:rsidRDefault="00D412DD" w:rsidP="00264B2E">
            <w:pPr>
              <w:spacing w:after="0" w:line="240" w:lineRule="auto"/>
              <w:jc w:val="both"/>
              <w:rPr>
                <w:rFonts w:ascii="Times New Roman" w:eastAsia="Times New Roman" w:hAnsi="Times New Roman"/>
                <w:b/>
                <w:i/>
                <w:sz w:val="20"/>
                <w:szCs w:val="20"/>
                <w:u w:val="single"/>
                <w:lang w:val="kk-KZ" w:eastAsia="ru-RU"/>
              </w:rPr>
            </w:pP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D412DD" w:rsidRPr="00042A5A" w:rsidRDefault="00D412DD" w:rsidP="00264B2E">
            <w:pPr>
              <w:spacing w:line="240" w:lineRule="auto"/>
              <w:jc w:val="both"/>
              <w:rPr>
                <w:rFonts w:ascii="Times New Roman" w:eastAsia="Times New Roman" w:hAnsi="Times New Roman"/>
                <w:b/>
                <w:i/>
                <w:sz w:val="20"/>
                <w:szCs w:val="20"/>
                <w:u w:val="single"/>
                <w:lang w:val="en-US" w:eastAsia="ru-RU"/>
              </w:rPr>
            </w:pPr>
            <w:r w:rsidRPr="00583376">
              <w:rPr>
                <w:rFonts w:ascii="Times New Roman" w:eastAsia="Times New Roman" w:hAnsi="Times New Roman"/>
                <w:b/>
                <w:i/>
                <w:sz w:val="20"/>
                <w:szCs w:val="20"/>
                <w:u w:val="single"/>
                <w:lang w:val="en-US" w:eastAsia="ru-RU"/>
              </w:rPr>
              <w:t xml:space="preserve">Students will be directed to read </w:t>
            </w:r>
          </w:p>
          <w:p w:rsidR="00D412DD" w:rsidRPr="00B34F45" w:rsidRDefault="00D412DD" w:rsidP="00264B2E">
            <w:pPr>
              <w:spacing w:line="240" w:lineRule="auto"/>
              <w:jc w:val="both"/>
              <w:rPr>
                <w:rFonts w:ascii="Times New Roman" w:eastAsia="Times New Roman" w:hAnsi="Times New Roman"/>
                <w:b/>
                <w:i/>
                <w:sz w:val="20"/>
                <w:szCs w:val="20"/>
                <w:u w:val="single"/>
                <w:lang w:eastAsia="ru-RU"/>
              </w:rPr>
            </w:pPr>
            <w:r w:rsidRPr="00B34F45">
              <w:rPr>
                <w:rFonts w:ascii="Times New Roman" w:eastAsia="Times New Roman" w:hAnsi="Times New Roman"/>
                <w:b/>
                <w:i/>
                <w:sz w:val="20"/>
                <w:szCs w:val="20"/>
                <w:u w:val="single"/>
                <w:lang w:eastAsia="ru-RU"/>
              </w:rPr>
              <w:t>(Студентам будет предложено</w:t>
            </w:r>
            <w:r>
              <w:rPr>
                <w:rFonts w:ascii="Times New Roman" w:eastAsia="Times New Roman" w:hAnsi="Times New Roman"/>
                <w:b/>
                <w:i/>
                <w:sz w:val="20"/>
                <w:szCs w:val="20"/>
                <w:u w:val="single"/>
                <w:lang w:eastAsia="ru-RU"/>
              </w:rPr>
              <w:t xml:space="preserve"> </w:t>
            </w:r>
            <w:r w:rsidRPr="00B34F45">
              <w:rPr>
                <w:rFonts w:ascii="Times New Roman" w:eastAsia="Times New Roman" w:hAnsi="Times New Roman"/>
                <w:b/>
                <w:i/>
                <w:sz w:val="20"/>
                <w:szCs w:val="20"/>
                <w:u w:val="single"/>
                <w:lang w:eastAsia="ru-RU"/>
              </w:rPr>
              <w:t>читать)</w:t>
            </w:r>
          </w:p>
          <w:p w:rsidR="00D412DD" w:rsidRPr="004B40B6" w:rsidRDefault="00D412DD" w:rsidP="00B0589F">
            <w:pPr>
              <w:spacing w:line="240" w:lineRule="auto"/>
              <w:jc w:val="both"/>
              <w:rPr>
                <w:rFonts w:ascii="Times New Roman" w:eastAsia="Times New Roman" w:hAnsi="Times New Roman"/>
                <w:sz w:val="20"/>
                <w:szCs w:val="20"/>
                <w:lang w:val="kk-KZ" w:eastAsia="ru-RU"/>
              </w:rPr>
            </w:pPr>
            <w:r w:rsidRPr="004B40B6">
              <w:rPr>
                <w:rFonts w:ascii="Times New Roman" w:eastAsia="Times New Roman" w:hAnsi="Times New Roman"/>
                <w:sz w:val="20"/>
                <w:szCs w:val="20"/>
                <w:lang w:eastAsia="ru-RU"/>
              </w:rPr>
              <w:t>Студентам будет предложено</w:t>
            </w:r>
            <w:r>
              <w:rPr>
                <w:rFonts w:ascii="Times New Roman" w:eastAsia="Times New Roman" w:hAnsi="Times New Roman"/>
                <w:sz w:val="20"/>
                <w:szCs w:val="20"/>
                <w:lang w:val="kk-KZ" w:eastAsia="ru-RU"/>
              </w:rPr>
              <w:t xml:space="preserve"> читать и использовать в процессе обучения монографические и учебные книги отечественных и зарубежных авторов о </w:t>
            </w:r>
            <w:r w:rsidR="00B0589F">
              <w:rPr>
                <w:rFonts w:ascii="Times New Roman" w:eastAsia="Times New Roman" w:hAnsi="Times New Roman"/>
                <w:sz w:val="20"/>
                <w:szCs w:val="20"/>
                <w:lang w:val="kk-KZ" w:eastAsia="ru-RU"/>
              </w:rPr>
              <w:t>методах научного исследования</w:t>
            </w:r>
          </w:p>
        </w:tc>
      </w:tr>
      <w:tr w:rsidR="00D412DD" w:rsidRPr="00583376" w:rsidTr="00264B2E">
        <w:trPr>
          <w:gridAfter w:val="1"/>
          <w:wAfter w:w="34" w:type="dxa"/>
        </w:trPr>
        <w:tc>
          <w:tcPr>
            <w:tcW w:w="15281" w:type="dxa"/>
            <w:gridSpan w:val="14"/>
            <w:tcBorders>
              <w:top w:val="single" w:sz="4" w:space="0" w:color="000000"/>
              <w:left w:val="single" w:sz="4" w:space="0" w:color="000000"/>
              <w:bottom w:val="single" w:sz="4" w:space="0" w:color="000000"/>
              <w:right w:val="single" w:sz="4" w:space="0" w:color="000000"/>
            </w:tcBorders>
            <w:hideMark/>
          </w:tcPr>
          <w:p w:rsidR="00D412DD" w:rsidRPr="00583376" w:rsidRDefault="00D412DD" w:rsidP="00264B2E">
            <w:pPr>
              <w:tabs>
                <w:tab w:val="left" w:pos="6465"/>
              </w:tabs>
              <w:spacing w:after="0" w:line="240" w:lineRule="auto"/>
              <w:rPr>
                <w:rFonts w:ascii="Times New Roman" w:hAnsi="Times New Roman"/>
                <w:sz w:val="20"/>
                <w:szCs w:val="20"/>
              </w:rPr>
            </w:pPr>
            <w:r w:rsidRPr="00B0589F">
              <w:rPr>
                <w:rFonts w:ascii="Times New Roman" w:hAnsi="Times New Roman"/>
                <w:sz w:val="20"/>
                <w:szCs w:val="20"/>
              </w:rPr>
              <w:br w:type="page"/>
            </w:r>
            <w:r w:rsidRPr="00227FB2">
              <w:rPr>
                <w:rFonts w:ascii="Times New Roman" w:eastAsia="Times New Roman" w:hAnsi="Times New Roman"/>
                <w:b/>
                <w:bCs/>
                <w:sz w:val="20"/>
                <w:szCs w:val="20"/>
                <w:lang w:val="en-US" w:eastAsia="ru-RU"/>
              </w:rPr>
              <w:t xml:space="preserve">ECTS Student Work Load </w:t>
            </w:r>
            <w:r w:rsidRPr="00227FB2">
              <w:rPr>
                <w:rFonts w:ascii="Times New Roman" w:eastAsia="Times New Roman" w:hAnsi="Times New Roman"/>
                <w:bCs/>
                <w:sz w:val="20"/>
                <w:szCs w:val="20"/>
                <w:lang w:val="en-US" w:eastAsia="ru-RU"/>
              </w:rPr>
              <w:t>(1</w:t>
            </w:r>
            <w:r w:rsidRPr="00583376">
              <w:rPr>
                <w:rFonts w:ascii="Times New Roman" w:eastAsia="Times New Roman" w:hAnsi="Times New Roman"/>
                <w:bCs/>
                <w:sz w:val="20"/>
                <w:szCs w:val="20"/>
                <w:lang w:val="en-US" w:eastAsia="ru-RU"/>
              </w:rPr>
              <w:t xml:space="preserve">ECTS = </w:t>
            </w:r>
            <w:r w:rsidRPr="00227FB2">
              <w:rPr>
                <w:rFonts w:ascii="Times New Roman" w:eastAsia="Times New Roman" w:hAnsi="Times New Roman"/>
                <w:bCs/>
                <w:sz w:val="20"/>
                <w:szCs w:val="20"/>
                <w:lang w:val="en-US" w:eastAsia="ru-RU"/>
              </w:rPr>
              <w:t xml:space="preserve">30 </w:t>
            </w:r>
            <w:r w:rsidRPr="00583376">
              <w:rPr>
                <w:rFonts w:ascii="Times New Roman" w:eastAsia="Times New Roman" w:hAnsi="Times New Roman"/>
                <w:bCs/>
                <w:sz w:val="20"/>
                <w:szCs w:val="20"/>
                <w:lang w:eastAsia="ru-RU"/>
              </w:rPr>
              <w:t>часов</w:t>
            </w:r>
            <w:r w:rsidRPr="00227FB2">
              <w:rPr>
                <w:rFonts w:ascii="Times New Roman" w:eastAsia="Times New Roman" w:hAnsi="Times New Roman"/>
                <w:bCs/>
                <w:sz w:val="20"/>
                <w:szCs w:val="20"/>
                <w:lang w:val="en-US" w:eastAsia="ru-RU"/>
              </w:rPr>
              <w:t xml:space="preserve">. </w:t>
            </w:r>
            <w:r w:rsidRPr="00583376">
              <w:rPr>
                <w:rFonts w:ascii="Times New Roman" w:eastAsia="Times New Roman" w:hAnsi="Times New Roman"/>
                <w:bCs/>
                <w:sz w:val="20"/>
                <w:szCs w:val="20"/>
                <w:lang w:eastAsia="ru-RU"/>
              </w:rPr>
              <w:t xml:space="preserve">Соответственно если по описанному предмету 4 </w:t>
            </w:r>
            <w:r w:rsidRPr="00583376">
              <w:rPr>
                <w:rFonts w:ascii="Times New Roman" w:eastAsia="Times New Roman" w:hAnsi="Times New Roman"/>
                <w:bCs/>
                <w:sz w:val="20"/>
                <w:szCs w:val="20"/>
                <w:lang w:val="en-US" w:eastAsia="ru-RU"/>
              </w:rPr>
              <w:t>ECTS</w:t>
            </w:r>
            <w:r w:rsidRPr="00583376">
              <w:rPr>
                <w:rFonts w:ascii="Times New Roman" w:eastAsia="Times New Roman" w:hAnsi="Times New Roman"/>
                <w:bCs/>
                <w:sz w:val="20"/>
                <w:szCs w:val="20"/>
                <w:lang w:eastAsia="ru-RU"/>
              </w:rPr>
              <w:t>, общее количество часов должно быть 120 ч (4</w:t>
            </w:r>
            <w:r w:rsidRPr="00583376">
              <w:rPr>
                <w:rFonts w:ascii="Times New Roman" w:eastAsia="Times New Roman" w:hAnsi="Times New Roman"/>
                <w:bCs/>
                <w:sz w:val="20"/>
                <w:szCs w:val="20"/>
                <w:lang w:val="en-US" w:eastAsia="ru-RU"/>
              </w:rPr>
              <w:t>ECTS</w:t>
            </w:r>
            <w:r w:rsidRPr="00583376">
              <w:rPr>
                <w:rFonts w:ascii="Times New Roman" w:eastAsia="Times New Roman" w:hAnsi="Times New Roman"/>
                <w:bCs/>
                <w:sz w:val="20"/>
                <w:szCs w:val="20"/>
                <w:lang w:eastAsia="ru-RU"/>
              </w:rPr>
              <w:t>*30 часов = 120 ч)</w:t>
            </w:r>
          </w:p>
        </w:tc>
      </w:tr>
      <w:tr w:rsidR="00D412DD" w:rsidRPr="00583376" w:rsidTr="00264B2E">
        <w:trPr>
          <w:gridAfter w:val="1"/>
          <w:wAfter w:w="34" w:type="dxa"/>
        </w:trPr>
        <w:tc>
          <w:tcPr>
            <w:tcW w:w="3288" w:type="dxa"/>
            <w:gridSpan w:val="2"/>
            <w:tcBorders>
              <w:top w:val="single" w:sz="4" w:space="0" w:color="000000"/>
              <w:left w:val="single" w:sz="4" w:space="0" w:color="000000"/>
              <w:bottom w:val="single" w:sz="4" w:space="0" w:color="000000"/>
              <w:right w:val="single" w:sz="4" w:space="0" w:color="000000"/>
            </w:tcBorders>
            <w:vAlign w:val="center"/>
          </w:tcPr>
          <w:p w:rsidR="00D412DD" w:rsidRPr="00583376" w:rsidRDefault="00D412DD" w:rsidP="00264B2E">
            <w:pPr>
              <w:spacing w:after="0" w:line="240" w:lineRule="auto"/>
              <w:jc w:val="center"/>
              <w:rPr>
                <w:rFonts w:ascii="Times New Roman" w:eastAsia="Times New Roman" w:hAnsi="Times New Roman"/>
                <w:b/>
                <w:bCs/>
                <w:sz w:val="20"/>
                <w:szCs w:val="20"/>
                <w:lang w:val="en-US" w:eastAsia="ru-RU"/>
              </w:rPr>
            </w:pPr>
            <w:proofErr w:type="spellStart"/>
            <w:r w:rsidRPr="00583376">
              <w:rPr>
                <w:rFonts w:ascii="Times New Roman" w:eastAsia="Times New Roman" w:hAnsi="Times New Roman"/>
                <w:b/>
                <w:bCs/>
                <w:sz w:val="20"/>
                <w:szCs w:val="20"/>
                <w:lang w:eastAsia="ru-RU"/>
              </w:rPr>
              <w:t>Activities</w:t>
            </w:r>
            <w:proofErr w:type="spellEnd"/>
            <w:r>
              <w:rPr>
                <w:rFonts w:ascii="Times New Roman" w:eastAsia="Times New Roman" w:hAnsi="Times New Roman"/>
                <w:b/>
                <w:bCs/>
                <w:sz w:val="20"/>
                <w:szCs w:val="20"/>
                <w:lang w:eastAsia="ru-RU"/>
              </w:rPr>
              <w:t xml:space="preserve"> (Деятельность)</w:t>
            </w:r>
          </w:p>
        </w:tc>
        <w:tc>
          <w:tcPr>
            <w:tcW w:w="3288" w:type="dxa"/>
            <w:gridSpan w:val="2"/>
            <w:tcBorders>
              <w:top w:val="single" w:sz="4" w:space="0" w:color="000000"/>
              <w:left w:val="single" w:sz="4" w:space="0" w:color="000000"/>
              <w:bottom w:val="single" w:sz="4" w:space="0" w:color="000000"/>
              <w:right w:val="single" w:sz="4" w:space="0" w:color="000000"/>
            </w:tcBorders>
            <w:vAlign w:val="center"/>
          </w:tcPr>
          <w:p w:rsidR="00D412DD" w:rsidRPr="00583376" w:rsidRDefault="00D412DD" w:rsidP="00264B2E">
            <w:pPr>
              <w:spacing w:after="0" w:line="240" w:lineRule="auto"/>
              <w:jc w:val="center"/>
              <w:rPr>
                <w:rFonts w:ascii="Times New Roman" w:eastAsia="Times New Roman" w:hAnsi="Times New Roman"/>
                <w:b/>
                <w:bCs/>
                <w:sz w:val="20"/>
                <w:szCs w:val="20"/>
                <w:lang w:val="en-US" w:eastAsia="ru-RU"/>
              </w:rPr>
            </w:pPr>
            <w:proofErr w:type="spellStart"/>
            <w:r w:rsidRPr="00583376">
              <w:rPr>
                <w:rFonts w:ascii="Times New Roman" w:eastAsia="Times New Roman" w:hAnsi="Times New Roman"/>
                <w:b/>
                <w:bCs/>
                <w:sz w:val="20"/>
                <w:szCs w:val="20"/>
                <w:lang w:eastAsia="ru-RU"/>
              </w:rPr>
              <w:t>Number</w:t>
            </w:r>
            <w:proofErr w:type="spellEnd"/>
            <w:r>
              <w:rPr>
                <w:rFonts w:ascii="Times New Roman" w:eastAsia="Times New Roman" w:hAnsi="Times New Roman"/>
                <w:b/>
                <w:bCs/>
                <w:sz w:val="20"/>
                <w:szCs w:val="20"/>
                <w:lang w:eastAsia="ru-RU"/>
              </w:rPr>
              <w:t xml:space="preserve"> (Число)</w:t>
            </w:r>
          </w:p>
        </w:tc>
        <w:tc>
          <w:tcPr>
            <w:tcW w:w="3288" w:type="dxa"/>
            <w:gridSpan w:val="4"/>
            <w:tcBorders>
              <w:top w:val="single" w:sz="4" w:space="0" w:color="000000"/>
              <w:left w:val="single" w:sz="4" w:space="0" w:color="000000"/>
              <w:bottom w:val="single" w:sz="4" w:space="0" w:color="000000"/>
              <w:right w:val="single" w:sz="4" w:space="0" w:color="000000"/>
            </w:tcBorders>
            <w:vAlign w:val="center"/>
          </w:tcPr>
          <w:p w:rsidR="00D412DD" w:rsidRDefault="00D412DD" w:rsidP="00264B2E">
            <w:pPr>
              <w:spacing w:after="0" w:line="240" w:lineRule="auto"/>
              <w:jc w:val="center"/>
              <w:rPr>
                <w:rFonts w:ascii="Times New Roman" w:hAnsi="Times New Roman"/>
                <w:b/>
                <w:sz w:val="20"/>
                <w:szCs w:val="20"/>
              </w:rPr>
            </w:pPr>
            <w:proofErr w:type="spellStart"/>
            <w:r w:rsidRPr="00AA5A32">
              <w:rPr>
                <w:rFonts w:ascii="Times New Roman" w:eastAsia="Times New Roman" w:hAnsi="Times New Roman"/>
                <w:b/>
                <w:bCs/>
                <w:sz w:val="20"/>
                <w:szCs w:val="20"/>
                <w:lang w:eastAsia="ru-RU"/>
              </w:rPr>
              <w:t>Unit</w:t>
            </w:r>
            <w:proofErr w:type="spellEnd"/>
            <w:r w:rsidRPr="00AA5A32">
              <w:rPr>
                <w:rFonts w:ascii="Times New Roman" w:eastAsia="Times New Roman" w:hAnsi="Times New Roman"/>
                <w:b/>
                <w:bCs/>
                <w:sz w:val="20"/>
                <w:szCs w:val="20"/>
                <w:lang w:eastAsia="ru-RU"/>
              </w:rPr>
              <w:t xml:space="preserve"> (</w:t>
            </w:r>
            <w:proofErr w:type="spellStart"/>
            <w:r w:rsidRPr="00AA5A32">
              <w:rPr>
                <w:rFonts w:ascii="Times New Roman" w:hAnsi="Times New Roman"/>
                <w:b/>
                <w:sz w:val="20"/>
                <w:szCs w:val="20"/>
              </w:rPr>
              <w:t>Week</w:t>
            </w:r>
            <w:proofErr w:type="spellEnd"/>
            <w:r w:rsidRPr="00AA5A32">
              <w:rPr>
                <w:rFonts w:ascii="Times New Roman" w:hAnsi="Times New Roman"/>
                <w:b/>
                <w:sz w:val="20"/>
                <w:szCs w:val="20"/>
              </w:rPr>
              <w:t>/</w:t>
            </w:r>
            <w:r w:rsidRPr="007C20FD">
              <w:rPr>
                <w:rFonts w:ascii="Times New Roman" w:hAnsi="Times New Roman"/>
                <w:b/>
                <w:sz w:val="20"/>
                <w:szCs w:val="20"/>
              </w:rPr>
              <w:t xml:space="preserve"> </w:t>
            </w:r>
            <w:r w:rsidRPr="00AA5A32">
              <w:rPr>
                <w:rFonts w:ascii="Times New Roman" w:hAnsi="Times New Roman"/>
                <w:b/>
                <w:sz w:val="20"/>
                <w:szCs w:val="20"/>
                <w:lang w:val="en-US"/>
              </w:rPr>
              <w:t>Number</w:t>
            </w:r>
            <w:r w:rsidRPr="00AA5A32">
              <w:rPr>
                <w:rFonts w:ascii="Times New Roman" w:hAnsi="Times New Roman"/>
                <w:b/>
                <w:sz w:val="20"/>
                <w:szCs w:val="20"/>
              </w:rPr>
              <w:t>)</w:t>
            </w:r>
          </w:p>
          <w:p w:rsidR="00D412DD" w:rsidRPr="00AA5A32" w:rsidRDefault="00D412DD" w:rsidP="00264B2E">
            <w:pPr>
              <w:spacing w:after="0" w:line="240" w:lineRule="auto"/>
              <w:jc w:val="center"/>
              <w:rPr>
                <w:rFonts w:ascii="Times New Roman" w:eastAsia="Times New Roman" w:hAnsi="Times New Roman"/>
                <w:b/>
                <w:bCs/>
                <w:sz w:val="20"/>
                <w:szCs w:val="20"/>
                <w:lang w:eastAsia="ru-RU"/>
              </w:rPr>
            </w:pPr>
            <w:r>
              <w:rPr>
                <w:rFonts w:ascii="Times New Roman" w:hAnsi="Times New Roman"/>
                <w:b/>
                <w:sz w:val="20"/>
                <w:szCs w:val="20"/>
              </w:rPr>
              <w:t>(</w:t>
            </w:r>
            <w:r w:rsidRPr="00042A5A">
              <w:rPr>
                <w:rFonts w:ascii="Times New Roman" w:eastAsia="Times New Roman" w:hAnsi="Times New Roman"/>
                <w:b/>
                <w:bCs/>
                <w:sz w:val="20"/>
                <w:szCs w:val="20"/>
                <w:lang w:eastAsia="ru-RU"/>
              </w:rPr>
              <w:t>Раздел</w:t>
            </w:r>
            <w:r w:rsidRPr="00AF7CDE">
              <w:rPr>
                <w:rFonts w:ascii="Times New Roman" w:eastAsia="Times New Roman" w:hAnsi="Times New Roman"/>
                <w:b/>
                <w:bCs/>
                <w:sz w:val="20"/>
                <w:szCs w:val="20"/>
                <w:lang w:eastAsia="ru-RU"/>
              </w:rPr>
              <w:t xml:space="preserve"> (Неделя/Число)</w:t>
            </w:r>
            <w:r>
              <w:rPr>
                <w:rFonts w:ascii="Times New Roman" w:hAnsi="Times New Roman"/>
                <w:b/>
                <w:sz w:val="20"/>
                <w:szCs w:val="20"/>
              </w:rPr>
              <w:t>)</w:t>
            </w:r>
          </w:p>
        </w:tc>
        <w:tc>
          <w:tcPr>
            <w:tcW w:w="3289" w:type="dxa"/>
            <w:gridSpan w:val="4"/>
            <w:tcBorders>
              <w:top w:val="single" w:sz="4" w:space="0" w:color="000000"/>
              <w:left w:val="single" w:sz="4" w:space="0" w:color="000000"/>
              <w:bottom w:val="single" w:sz="4" w:space="0" w:color="000000"/>
              <w:right w:val="single" w:sz="4" w:space="0" w:color="000000"/>
            </w:tcBorders>
            <w:vAlign w:val="center"/>
          </w:tcPr>
          <w:p w:rsidR="00D412DD" w:rsidRPr="00583376" w:rsidRDefault="00D412DD" w:rsidP="00264B2E">
            <w:pPr>
              <w:spacing w:after="0" w:line="240" w:lineRule="auto"/>
              <w:jc w:val="center"/>
              <w:rPr>
                <w:rFonts w:ascii="Times New Roman" w:eastAsia="Times New Roman" w:hAnsi="Times New Roman"/>
                <w:b/>
                <w:bCs/>
                <w:sz w:val="20"/>
                <w:szCs w:val="20"/>
                <w:lang w:val="en-US" w:eastAsia="ru-RU"/>
              </w:rPr>
            </w:pPr>
            <w:proofErr w:type="spellStart"/>
            <w:r w:rsidRPr="00583376">
              <w:rPr>
                <w:rFonts w:ascii="Times New Roman" w:eastAsia="Times New Roman" w:hAnsi="Times New Roman"/>
                <w:b/>
                <w:bCs/>
                <w:sz w:val="20"/>
                <w:szCs w:val="20"/>
                <w:lang w:eastAsia="ru-RU"/>
              </w:rPr>
              <w:t>Hour</w:t>
            </w:r>
            <w:proofErr w:type="spellEnd"/>
            <w:r>
              <w:rPr>
                <w:rFonts w:ascii="Times New Roman" w:eastAsia="Times New Roman" w:hAnsi="Times New Roman"/>
                <w:b/>
                <w:bCs/>
                <w:sz w:val="20"/>
                <w:szCs w:val="20"/>
                <w:lang w:eastAsia="ru-RU"/>
              </w:rPr>
              <w:t xml:space="preserve"> (час)</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583376" w:rsidRDefault="00D412DD" w:rsidP="00264B2E">
            <w:pPr>
              <w:spacing w:after="0" w:line="240" w:lineRule="auto"/>
              <w:jc w:val="center"/>
              <w:rPr>
                <w:rFonts w:ascii="Times New Roman" w:eastAsia="Times New Roman" w:hAnsi="Times New Roman"/>
                <w:b/>
                <w:bCs/>
                <w:sz w:val="20"/>
                <w:szCs w:val="20"/>
                <w:lang w:eastAsia="ru-RU"/>
              </w:rPr>
            </w:pPr>
            <w:proofErr w:type="spellStart"/>
            <w:r w:rsidRPr="00583376">
              <w:rPr>
                <w:rFonts w:ascii="Times New Roman" w:eastAsia="Times New Roman" w:hAnsi="Times New Roman"/>
                <w:b/>
                <w:bCs/>
                <w:sz w:val="20"/>
                <w:szCs w:val="20"/>
                <w:lang w:eastAsia="ru-RU"/>
              </w:rPr>
              <w:t>Total</w:t>
            </w:r>
            <w:proofErr w:type="spellEnd"/>
          </w:p>
          <w:p w:rsidR="00D412DD" w:rsidRDefault="00D412DD" w:rsidP="00264B2E">
            <w:pPr>
              <w:spacing w:after="0" w:line="240" w:lineRule="auto"/>
              <w:jc w:val="center"/>
              <w:rPr>
                <w:rFonts w:ascii="Times New Roman" w:eastAsia="Times New Roman" w:hAnsi="Times New Roman"/>
                <w:b/>
                <w:bCs/>
                <w:sz w:val="20"/>
                <w:szCs w:val="20"/>
                <w:lang w:eastAsia="ru-RU"/>
              </w:rPr>
            </w:pPr>
            <w:r w:rsidRPr="00583376">
              <w:rPr>
                <w:rFonts w:ascii="Times New Roman" w:eastAsia="Times New Roman" w:hAnsi="Times New Roman"/>
                <w:b/>
                <w:bCs/>
                <w:sz w:val="20"/>
                <w:szCs w:val="20"/>
                <w:lang w:eastAsia="ru-RU"/>
              </w:rPr>
              <w:t>(</w:t>
            </w:r>
            <w:proofErr w:type="spellStart"/>
            <w:r w:rsidRPr="00583376">
              <w:rPr>
                <w:rFonts w:ascii="Times New Roman" w:eastAsia="Times New Roman" w:hAnsi="Times New Roman"/>
                <w:b/>
                <w:bCs/>
                <w:sz w:val="20"/>
                <w:szCs w:val="20"/>
                <w:lang w:eastAsia="ru-RU"/>
              </w:rPr>
              <w:t>Work</w:t>
            </w:r>
            <w:proofErr w:type="spellEnd"/>
            <w:r w:rsidRPr="00583376">
              <w:rPr>
                <w:rFonts w:ascii="Times New Roman" w:eastAsia="Times New Roman" w:hAnsi="Times New Roman"/>
                <w:b/>
                <w:bCs/>
                <w:sz w:val="20"/>
                <w:szCs w:val="20"/>
                <w:lang w:eastAsia="ru-RU"/>
              </w:rPr>
              <w:t xml:space="preserve"> </w:t>
            </w:r>
            <w:proofErr w:type="spellStart"/>
            <w:r w:rsidRPr="00583376">
              <w:rPr>
                <w:rFonts w:ascii="Times New Roman" w:eastAsia="Times New Roman" w:hAnsi="Times New Roman"/>
                <w:b/>
                <w:bCs/>
                <w:sz w:val="20"/>
                <w:szCs w:val="20"/>
                <w:lang w:eastAsia="ru-RU"/>
              </w:rPr>
              <w:t>Load</w:t>
            </w:r>
            <w:proofErr w:type="spellEnd"/>
            <w:r w:rsidRPr="00583376">
              <w:rPr>
                <w:rFonts w:ascii="Times New Roman" w:eastAsia="Times New Roman" w:hAnsi="Times New Roman"/>
                <w:b/>
                <w:bCs/>
                <w:sz w:val="20"/>
                <w:szCs w:val="20"/>
                <w:lang w:eastAsia="ru-RU"/>
              </w:rPr>
              <w:t>)</w:t>
            </w:r>
          </w:p>
          <w:p w:rsidR="00D412DD" w:rsidRPr="00AF7CDE" w:rsidRDefault="00D412DD" w:rsidP="00264B2E">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Итого</w:t>
            </w:r>
          </w:p>
          <w:p w:rsidR="00D412DD" w:rsidRPr="007C20FD" w:rsidRDefault="00D412DD" w:rsidP="00264B2E">
            <w:pPr>
              <w:spacing w:after="0" w:line="240" w:lineRule="auto"/>
              <w:jc w:val="center"/>
              <w:rPr>
                <w:rFonts w:ascii="Times New Roman" w:eastAsia="Times New Roman" w:hAnsi="Times New Roman"/>
                <w:b/>
                <w:bCs/>
                <w:sz w:val="20"/>
                <w:szCs w:val="20"/>
                <w:highlight w:val="yellow"/>
                <w:lang w:eastAsia="ru-RU"/>
              </w:rPr>
            </w:pPr>
            <w:r w:rsidRPr="00AF7CDE">
              <w:rPr>
                <w:rFonts w:ascii="Times New Roman" w:eastAsia="Times New Roman" w:hAnsi="Times New Roman"/>
                <w:b/>
                <w:bCs/>
                <w:sz w:val="20"/>
                <w:szCs w:val="20"/>
                <w:lang w:eastAsia="ru-RU"/>
              </w:rPr>
              <w:t>(Рабочая нагрузка)</w:t>
            </w:r>
          </w:p>
        </w:tc>
      </w:tr>
      <w:tr w:rsidR="00D412DD" w:rsidRPr="000B61A2" w:rsidTr="00264B2E">
        <w:trPr>
          <w:gridAfter w:val="1"/>
          <w:wAfter w:w="34" w:type="dxa"/>
        </w:trPr>
        <w:tc>
          <w:tcPr>
            <w:tcW w:w="3288" w:type="dxa"/>
            <w:gridSpan w:val="2"/>
            <w:tcBorders>
              <w:top w:val="single" w:sz="4" w:space="0" w:color="000000"/>
              <w:left w:val="single" w:sz="4" w:space="0" w:color="000000"/>
              <w:right w:val="single" w:sz="4" w:space="0" w:color="000000"/>
            </w:tcBorders>
            <w:vAlign w:val="center"/>
          </w:tcPr>
          <w:p w:rsidR="00D412DD" w:rsidRPr="007C20FD" w:rsidRDefault="00D412DD" w:rsidP="00264B2E">
            <w:pPr>
              <w:spacing w:after="0" w:line="240" w:lineRule="auto"/>
              <w:rPr>
                <w:rFonts w:ascii="Times New Roman" w:eastAsia="Times New Roman" w:hAnsi="Times New Roman"/>
                <w:sz w:val="20"/>
                <w:szCs w:val="20"/>
                <w:lang w:val="en-US" w:eastAsia="ru-RU"/>
              </w:rPr>
            </w:pPr>
            <w:r w:rsidRPr="00583376">
              <w:rPr>
                <w:rFonts w:ascii="Times New Roman" w:eastAsia="Times New Roman" w:hAnsi="Times New Roman"/>
                <w:sz w:val="20"/>
                <w:szCs w:val="20"/>
                <w:lang w:val="en-US" w:eastAsia="ru-RU"/>
              </w:rPr>
              <w:t>Course Contact Hour (Academic Calendar: 15 weeks)</w:t>
            </w:r>
          </w:p>
          <w:p w:rsidR="00D412DD" w:rsidRPr="00042A5A" w:rsidRDefault="00D412DD" w:rsidP="00264B2E">
            <w:pPr>
              <w:spacing w:after="0" w:line="240" w:lineRule="auto"/>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Контактный час курса (Академический календарь: 15 недель)</w:t>
            </w:r>
            <w:r>
              <w:rPr>
                <w:rFonts w:ascii="Times New Roman" w:eastAsia="Times New Roman" w:hAnsi="Times New Roman"/>
                <w:sz w:val="20"/>
                <w:szCs w:val="20"/>
                <w:lang w:eastAsia="ru-RU"/>
              </w:rPr>
              <w:t>)</w:t>
            </w:r>
          </w:p>
        </w:tc>
        <w:tc>
          <w:tcPr>
            <w:tcW w:w="3288" w:type="dxa"/>
            <w:gridSpan w:val="2"/>
            <w:tcBorders>
              <w:top w:val="single" w:sz="4" w:space="0" w:color="000000"/>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highlight w:val="yellow"/>
                <w:lang w:eastAsia="ru-RU"/>
              </w:rPr>
            </w:pPr>
          </w:p>
        </w:tc>
        <w:tc>
          <w:tcPr>
            <w:tcW w:w="3288" w:type="dxa"/>
            <w:gridSpan w:val="4"/>
            <w:tcBorders>
              <w:top w:val="single" w:sz="4" w:space="0" w:color="000000"/>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3289" w:type="dxa"/>
            <w:gridSpan w:val="4"/>
            <w:tcBorders>
              <w:top w:val="single" w:sz="4" w:space="0" w:color="000000"/>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r w:rsidRPr="001F7B8E">
              <w:rPr>
                <w:rFonts w:ascii="Times New Roman" w:eastAsia="Times New Roman" w:hAnsi="Times New Roman"/>
                <w:b/>
                <w:bCs/>
                <w:sz w:val="20"/>
                <w:szCs w:val="20"/>
                <w:lang w:eastAsia="ru-RU"/>
              </w:rPr>
              <w:t>1 лек (</w:t>
            </w:r>
            <w:proofErr w:type="gramStart"/>
            <w:r w:rsidRPr="001F7B8E">
              <w:rPr>
                <w:rFonts w:ascii="Times New Roman" w:eastAsia="Times New Roman" w:hAnsi="Times New Roman"/>
                <w:b/>
                <w:bCs/>
                <w:sz w:val="20"/>
                <w:szCs w:val="20"/>
                <w:lang w:eastAsia="ru-RU"/>
              </w:rPr>
              <w:t>15)+</w:t>
            </w:r>
            <w:proofErr w:type="gramEnd"/>
            <w:r w:rsidRPr="001F7B8E">
              <w:rPr>
                <w:rFonts w:ascii="Times New Roman" w:eastAsia="Times New Roman" w:hAnsi="Times New Roman"/>
                <w:b/>
                <w:bCs/>
                <w:sz w:val="20"/>
                <w:szCs w:val="20"/>
                <w:lang w:eastAsia="ru-RU"/>
              </w:rPr>
              <w:t xml:space="preserve"> 2 (30) семинара</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45</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t>Preliminary</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Preparation</w:t>
            </w:r>
            <w:proofErr w:type="spellEnd"/>
          </w:p>
          <w:p w:rsidR="00D412DD" w:rsidRPr="00583376" w:rsidRDefault="00D412DD" w:rsidP="00264B2E">
            <w:pPr>
              <w:spacing w:after="0" w:line="240" w:lineRule="auto"/>
              <w:rPr>
                <w:rFonts w:ascii="Times New Roman" w:eastAsia="Times New Roman" w:hAnsi="Times New Roman"/>
                <w:b/>
                <w:bCs/>
                <w:sz w:val="20"/>
                <w:szCs w:val="20"/>
                <w:lang w:val="en-US" w:eastAsia="ru-RU"/>
              </w:rPr>
            </w:pP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Предварительная подготовка</w:t>
            </w:r>
            <w:r>
              <w:rPr>
                <w:rFonts w:ascii="Times New Roman" w:eastAsia="Times New Roman" w:hAnsi="Times New Roman"/>
                <w:sz w:val="20"/>
                <w:szCs w:val="20"/>
                <w:lang w:eastAsia="ru-RU"/>
              </w:rPr>
              <w:t>)</w:t>
            </w:r>
          </w:p>
        </w:tc>
        <w:tc>
          <w:tcPr>
            <w:tcW w:w="3288" w:type="dxa"/>
            <w:gridSpan w:val="2"/>
            <w:tcBorders>
              <w:left w:val="single" w:sz="4" w:space="0" w:color="000000"/>
              <w:right w:val="single" w:sz="4" w:space="0" w:color="000000"/>
            </w:tcBorders>
            <w:vAlign w:val="center"/>
          </w:tcPr>
          <w:p w:rsidR="00D412DD" w:rsidRPr="00043F47" w:rsidRDefault="00D412DD" w:rsidP="00264B2E">
            <w:pPr>
              <w:spacing w:after="0" w:line="240" w:lineRule="auto"/>
              <w:rPr>
                <w:rFonts w:ascii="Times New Roman" w:eastAsia="Times New Roman" w:hAnsi="Times New Roman"/>
                <w:b/>
                <w:bCs/>
                <w:sz w:val="20"/>
                <w:szCs w:val="20"/>
                <w:highlight w:val="yellow"/>
                <w:lang w:val="en-US" w:eastAsia="ru-RU"/>
              </w:rPr>
            </w:pPr>
          </w:p>
        </w:tc>
        <w:tc>
          <w:tcPr>
            <w:tcW w:w="3288"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3289"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r w:rsidRPr="001F7B8E">
              <w:rPr>
                <w:rFonts w:ascii="Times New Roman" w:eastAsia="Times New Roman" w:hAnsi="Times New Roman"/>
                <w:b/>
                <w:bCs/>
                <w:sz w:val="20"/>
                <w:szCs w:val="20"/>
                <w:lang w:eastAsia="ru-RU"/>
              </w:rPr>
              <w:t>СРСП (7)</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19</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t>Assignment</w:t>
            </w:r>
            <w:proofErr w:type="spellEnd"/>
            <w:r w:rsidRPr="00583376">
              <w:rPr>
                <w:rFonts w:ascii="Times New Roman" w:eastAsia="Times New Roman" w:hAnsi="Times New Roman"/>
                <w:sz w:val="20"/>
                <w:szCs w:val="20"/>
                <w:lang w:eastAsia="ru-RU"/>
              </w:rPr>
              <w:t xml:space="preserve"> (s)  </w:t>
            </w:r>
          </w:p>
          <w:p w:rsidR="00D412DD" w:rsidRPr="00583376" w:rsidRDefault="00D412DD" w:rsidP="00264B2E">
            <w:pPr>
              <w:spacing w:after="0" w:line="240" w:lineRule="auto"/>
              <w:rPr>
                <w:rFonts w:ascii="Times New Roman" w:eastAsia="Times New Roman" w:hAnsi="Times New Roman"/>
                <w:b/>
                <w:bCs/>
                <w:sz w:val="20"/>
                <w:szCs w:val="20"/>
                <w:lang w:val="en-US" w:eastAsia="ru-RU"/>
              </w:rPr>
            </w:pP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Задание</w:t>
            </w: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я)</w:t>
            </w:r>
            <w:r>
              <w:rPr>
                <w:rFonts w:ascii="Times New Roman" w:eastAsia="Times New Roman" w:hAnsi="Times New Roman"/>
                <w:sz w:val="20"/>
                <w:szCs w:val="20"/>
                <w:lang w:eastAsia="ru-RU"/>
              </w:rPr>
              <w:t>)</w:t>
            </w:r>
          </w:p>
        </w:tc>
        <w:tc>
          <w:tcPr>
            <w:tcW w:w="3288" w:type="dxa"/>
            <w:gridSpan w:val="2"/>
            <w:tcBorders>
              <w:left w:val="single" w:sz="4" w:space="0" w:color="000000"/>
              <w:right w:val="single" w:sz="4" w:space="0" w:color="000000"/>
            </w:tcBorders>
            <w:vAlign w:val="center"/>
          </w:tcPr>
          <w:p w:rsidR="00D412DD" w:rsidRPr="00043F47" w:rsidRDefault="00D412DD" w:rsidP="00264B2E">
            <w:pPr>
              <w:spacing w:after="0" w:line="240" w:lineRule="auto"/>
              <w:rPr>
                <w:rFonts w:ascii="Times New Roman" w:eastAsia="Times New Roman" w:hAnsi="Times New Roman"/>
                <w:b/>
                <w:bCs/>
                <w:sz w:val="20"/>
                <w:szCs w:val="20"/>
                <w:highlight w:val="yellow"/>
                <w:lang w:val="en-US" w:eastAsia="ru-RU"/>
              </w:rPr>
            </w:pPr>
          </w:p>
        </w:tc>
        <w:tc>
          <w:tcPr>
            <w:tcW w:w="3288"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3289"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r w:rsidRPr="001F7B8E">
              <w:rPr>
                <w:rFonts w:ascii="Times New Roman" w:eastAsia="Times New Roman" w:hAnsi="Times New Roman"/>
                <w:b/>
                <w:bCs/>
                <w:sz w:val="20"/>
                <w:szCs w:val="20"/>
                <w:lang w:eastAsia="ru-RU"/>
              </w:rPr>
              <w:t>СРС (6)</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30</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t>Presentation</w:t>
            </w:r>
            <w:proofErr w:type="spellEnd"/>
            <w:r w:rsidRPr="00583376">
              <w:rPr>
                <w:rFonts w:ascii="Times New Roman" w:eastAsia="Times New Roman" w:hAnsi="Times New Roman"/>
                <w:sz w:val="20"/>
                <w:szCs w:val="20"/>
                <w:lang w:eastAsia="ru-RU"/>
              </w:rPr>
              <w:t>/</w:t>
            </w:r>
            <w:proofErr w:type="spellStart"/>
            <w:r w:rsidRPr="00583376">
              <w:rPr>
                <w:rFonts w:ascii="Times New Roman" w:eastAsia="Times New Roman" w:hAnsi="Times New Roman"/>
                <w:sz w:val="20"/>
                <w:szCs w:val="20"/>
                <w:lang w:eastAsia="ru-RU"/>
              </w:rPr>
              <w:t>Seminars</w:t>
            </w:r>
            <w:proofErr w:type="spellEnd"/>
          </w:p>
          <w:p w:rsidR="00D412DD" w:rsidRPr="00583376" w:rsidRDefault="00D412DD" w:rsidP="00264B2E">
            <w:pPr>
              <w:spacing w:after="0" w:line="240" w:lineRule="auto"/>
              <w:rPr>
                <w:rFonts w:ascii="Times New Roman" w:eastAsia="Times New Roman" w:hAnsi="Times New Roman"/>
                <w:b/>
                <w:bCs/>
                <w:sz w:val="20"/>
                <w:szCs w:val="20"/>
                <w:lang w:val="en-US" w:eastAsia="ru-RU"/>
              </w:rPr>
            </w:pP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Презентации/Семинары</w:t>
            </w:r>
            <w:r>
              <w:rPr>
                <w:rFonts w:ascii="Times New Roman" w:eastAsia="Times New Roman" w:hAnsi="Times New Roman"/>
                <w:sz w:val="20"/>
                <w:szCs w:val="20"/>
                <w:lang w:eastAsia="ru-RU"/>
              </w:rPr>
              <w:t>)</w:t>
            </w:r>
          </w:p>
        </w:tc>
        <w:tc>
          <w:tcPr>
            <w:tcW w:w="3288" w:type="dxa"/>
            <w:gridSpan w:val="2"/>
            <w:tcBorders>
              <w:left w:val="single" w:sz="4" w:space="0" w:color="000000"/>
              <w:right w:val="single" w:sz="4" w:space="0" w:color="000000"/>
            </w:tcBorders>
            <w:vAlign w:val="center"/>
          </w:tcPr>
          <w:p w:rsidR="00D412DD" w:rsidRPr="00043F47" w:rsidRDefault="00D412DD" w:rsidP="00264B2E">
            <w:pPr>
              <w:spacing w:after="0" w:line="240" w:lineRule="auto"/>
              <w:rPr>
                <w:rFonts w:ascii="Times New Roman" w:eastAsia="Times New Roman" w:hAnsi="Times New Roman"/>
                <w:b/>
                <w:bCs/>
                <w:sz w:val="20"/>
                <w:szCs w:val="20"/>
                <w:highlight w:val="yellow"/>
                <w:lang w:val="en-US" w:eastAsia="ru-RU"/>
              </w:rPr>
            </w:pPr>
          </w:p>
        </w:tc>
        <w:tc>
          <w:tcPr>
            <w:tcW w:w="3288"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3289"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30</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roofErr w:type="spellStart"/>
            <w:r w:rsidRPr="00583376">
              <w:rPr>
                <w:rFonts w:ascii="Times New Roman" w:eastAsia="Times New Roman" w:hAnsi="Times New Roman"/>
                <w:sz w:val="20"/>
                <w:szCs w:val="20"/>
                <w:lang w:eastAsia="ru-RU"/>
              </w:rPr>
              <w:t>Quiz</w:t>
            </w:r>
            <w:proofErr w:type="spellEnd"/>
            <w:r>
              <w:rPr>
                <w:rFonts w:ascii="Times New Roman" w:eastAsia="Times New Roman" w:hAnsi="Times New Roman"/>
                <w:sz w:val="20"/>
                <w:szCs w:val="20"/>
                <w:lang w:eastAsia="ru-RU"/>
              </w:rPr>
              <w:t xml:space="preserve"> (</w:t>
            </w:r>
            <w:proofErr w:type="spellStart"/>
            <w:r w:rsidRPr="00AF7CDE">
              <w:rPr>
                <w:rFonts w:ascii="Times New Roman" w:eastAsia="Times New Roman" w:hAnsi="Times New Roman"/>
                <w:sz w:val="20"/>
                <w:szCs w:val="20"/>
                <w:lang w:eastAsia="ru-RU"/>
              </w:rPr>
              <w:t>Квиз</w:t>
            </w:r>
            <w:proofErr w:type="spellEnd"/>
            <w:r>
              <w:rPr>
                <w:rFonts w:ascii="Times New Roman" w:eastAsia="Times New Roman" w:hAnsi="Times New Roman"/>
                <w:sz w:val="20"/>
                <w:szCs w:val="20"/>
                <w:lang w:eastAsia="ru-RU"/>
              </w:rPr>
              <w:t>)</w:t>
            </w:r>
          </w:p>
        </w:tc>
        <w:tc>
          <w:tcPr>
            <w:tcW w:w="3288" w:type="dxa"/>
            <w:gridSpan w:val="2"/>
            <w:tcBorders>
              <w:left w:val="single" w:sz="4" w:space="0" w:color="000000"/>
              <w:right w:val="single" w:sz="4" w:space="0" w:color="000000"/>
            </w:tcBorders>
            <w:vAlign w:val="center"/>
          </w:tcPr>
          <w:p w:rsidR="00D412DD" w:rsidRPr="00043F47" w:rsidRDefault="00D412DD" w:rsidP="00264B2E">
            <w:pPr>
              <w:spacing w:after="0" w:line="240" w:lineRule="auto"/>
              <w:rPr>
                <w:rFonts w:ascii="Times New Roman" w:eastAsia="Times New Roman" w:hAnsi="Times New Roman"/>
                <w:b/>
                <w:bCs/>
                <w:sz w:val="20"/>
                <w:szCs w:val="20"/>
                <w:highlight w:val="yellow"/>
                <w:lang w:val="en-US" w:eastAsia="ru-RU"/>
              </w:rPr>
            </w:pPr>
          </w:p>
        </w:tc>
        <w:tc>
          <w:tcPr>
            <w:tcW w:w="3288"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3289"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en-US" w:eastAsia="ru-RU"/>
              </w:rPr>
            </w:pP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t>Mid-Term</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Exam</w:t>
            </w:r>
            <w:proofErr w:type="spellEnd"/>
            <w:r w:rsidRPr="00583376">
              <w:rPr>
                <w:rFonts w:ascii="Times New Roman" w:eastAsia="Times New Roman" w:hAnsi="Times New Roman"/>
                <w:sz w:val="20"/>
                <w:szCs w:val="20"/>
                <w:lang w:eastAsia="ru-RU"/>
              </w:rPr>
              <w:t xml:space="preserve"> (s)</w:t>
            </w:r>
          </w:p>
          <w:p w:rsidR="00D412DD" w:rsidRPr="00151341" w:rsidRDefault="00D412DD" w:rsidP="00264B2E">
            <w:pPr>
              <w:spacing w:after="0" w:line="240" w:lineRule="auto"/>
              <w:rPr>
                <w:rFonts w:ascii="Times New Roman" w:eastAsia="Times New Roman" w:hAnsi="Times New Roman"/>
                <w:b/>
                <w:bCs/>
                <w:sz w:val="20"/>
                <w:szCs w:val="20"/>
                <w:lang w:eastAsia="ru-RU"/>
              </w:rPr>
            </w:pPr>
            <w:r w:rsidRPr="00AF7CDE">
              <w:rPr>
                <w:rFonts w:ascii="Times New Roman" w:eastAsia="Times New Roman" w:hAnsi="Times New Roman"/>
                <w:sz w:val="20"/>
                <w:szCs w:val="20"/>
                <w:lang w:eastAsia="ru-RU"/>
              </w:rPr>
              <w:t>Промежуточный экзамен(</w:t>
            </w: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ы)</w:t>
            </w:r>
          </w:p>
        </w:tc>
        <w:tc>
          <w:tcPr>
            <w:tcW w:w="3288" w:type="dxa"/>
            <w:gridSpan w:val="2"/>
            <w:tcBorders>
              <w:left w:val="single" w:sz="4" w:space="0" w:color="000000"/>
              <w:right w:val="single" w:sz="4" w:space="0" w:color="000000"/>
            </w:tcBorders>
            <w:vAlign w:val="center"/>
          </w:tcPr>
          <w:p w:rsidR="00D412DD" w:rsidRPr="004B40B6" w:rsidRDefault="00D412DD" w:rsidP="00264B2E">
            <w:pPr>
              <w:spacing w:after="0" w:line="240" w:lineRule="auto"/>
              <w:rPr>
                <w:rFonts w:ascii="Times New Roman" w:eastAsia="Times New Roman" w:hAnsi="Times New Roman"/>
                <w:b/>
                <w:bCs/>
                <w:sz w:val="20"/>
                <w:szCs w:val="20"/>
                <w:highlight w:val="yellow"/>
                <w:lang w:val="kk-KZ" w:eastAsia="ru-RU"/>
              </w:rPr>
            </w:pPr>
            <w:r w:rsidRPr="004B40B6">
              <w:rPr>
                <w:rFonts w:ascii="Times New Roman" w:eastAsia="Times New Roman" w:hAnsi="Times New Roman"/>
                <w:b/>
                <w:bCs/>
                <w:sz w:val="20"/>
                <w:szCs w:val="20"/>
                <w:lang w:val="kk-KZ" w:eastAsia="ru-RU"/>
              </w:rPr>
              <w:t>РК , РК (МЭ), РК2</w:t>
            </w:r>
          </w:p>
        </w:tc>
        <w:tc>
          <w:tcPr>
            <w:tcW w:w="3288" w:type="dxa"/>
            <w:gridSpan w:val="4"/>
            <w:tcBorders>
              <w:left w:val="single" w:sz="4" w:space="0" w:color="000000"/>
              <w:right w:val="single" w:sz="4" w:space="0" w:color="000000"/>
            </w:tcBorders>
            <w:vAlign w:val="center"/>
          </w:tcPr>
          <w:p w:rsidR="00D412DD" w:rsidRPr="00151341" w:rsidRDefault="00D412DD" w:rsidP="00264B2E">
            <w:pPr>
              <w:spacing w:after="0" w:line="240" w:lineRule="auto"/>
              <w:rPr>
                <w:rFonts w:ascii="Times New Roman" w:eastAsia="Times New Roman" w:hAnsi="Times New Roman"/>
                <w:b/>
                <w:bCs/>
                <w:sz w:val="20"/>
                <w:szCs w:val="20"/>
                <w:lang w:eastAsia="ru-RU"/>
              </w:rPr>
            </w:pPr>
          </w:p>
        </w:tc>
        <w:tc>
          <w:tcPr>
            <w:tcW w:w="3289" w:type="dxa"/>
            <w:gridSpan w:val="4"/>
            <w:tcBorders>
              <w:left w:val="single" w:sz="4" w:space="0" w:color="000000"/>
              <w:right w:val="single" w:sz="4" w:space="0" w:color="000000"/>
            </w:tcBorders>
            <w:vAlign w:val="center"/>
          </w:tcPr>
          <w:p w:rsidR="00D412DD" w:rsidRPr="00151341" w:rsidRDefault="00D412DD" w:rsidP="00264B2E">
            <w:pPr>
              <w:spacing w:after="0" w:line="240" w:lineRule="auto"/>
              <w:rPr>
                <w:rFonts w:ascii="Times New Roman" w:eastAsia="Times New Roman" w:hAnsi="Times New Roman"/>
                <w:b/>
                <w:bCs/>
                <w:sz w:val="20"/>
                <w:szCs w:val="20"/>
                <w:lang w:eastAsia="ru-RU"/>
              </w:rPr>
            </w:pPr>
            <w:r w:rsidRPr="001F7B8E">
              <w:rPr>
                <w:rFonts w:ascii="Times New Roman" w:eastAsia="Times New Roman" w:hAnsi="Times New Roman"/>
                <w:b/>
                <w:bCs/>
                <w:sz w:val="20"/>
                <w:szCs w:val="20"/>
                <w:lang w:eastAsia="ru-RU"/>
              </w:rPr>
              <w:t>накопительный</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eastAsia="ru-RU"/>
              </w:rPr>
            </w:pP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lastRenderedPageBreak/>
              <w:t>Project</w:t>
            </w:r>
            <w:proofErr w:type="spellEnd"/>
            <w:r w:rsidRPr="00583376">
              <w:rPr>
                <w:rFonts w:ascii="Times New Roman" w:eastAsia="Times New Roman" w:hAnsi="Times New Roman"/>
                <w:sz w:val="20"/>
                <w:szCs w:val="20"/>
                <w:lang w:eastAsia="ru-RU"/>
              </w:rPr>
              <w:t xml:space="preserve"> (s)</w:t>
            </w:r>
            <w:r>
              <w:rPr>
                <w:rFonts w:ascii="Times New Roman" w:eastAsia="Times New Roman" w:hAnsi="Times New Roman"/>
                <w:sz w:val="20"/>
                <w:szCs w:val="20"/>
                <w:lang w:eastAsia="ru-RU"/>
              </w:rPr>
              <w:t xml:space="preserve"> </w:t>
            </w:r>
          </w:p>
          <w:p w:rsidR="00D412DD" w:rsidRPr="00583376" w:rsidRDefault="00D412DD" w:rsidP="00264B2E">
            <w:pPr>
              <w:spacing w:after="0" w:line="240" w:lineRule="auto"/>
              <w:rPr>
                <w:rFonts w:ascii="Times New Roman" w:eastAsia="Times New Roman" w:hAnsi="Times New Roman"/>
                <w:b/>
                <w:bCs/>
                <w:sz w:val="20"/>
                <w:szCs w:val="20"/>
                <w:lang w:val="en-US" w:eastAsia="ru-RU"/>
              </w:rPr>
            </w:pPr>
            <w:r>
              <w:rPr>
                <w:rFonts w:ascii="Times New Roman" w:eastAsia="Times New Roman" w:hAnsi="Times New Roman"/>
                <w:sz w:val="20"/>
                <w:szCs w:val="20"/>
                <w:lang w:eastAsia="ru-RU"/>
              </w:rPr>
              <w:t>Проект</w:t>
            </w:r>
            <w:r w:rsidRPr="00AF7CDE">
              <w:rPr>
                <w:rFonts w:ascii="Times New Roman" w:eastAsia="Times New Roman" w:hAnsi="Times New Roman"/>
                <w:sz w:val="20"/>
                <w:szCs w:val="20"/>
                <w:lang w:eastAsia="ru-RU"/>
              </w:rPr>
              <w:t>(</w:t>
            </w: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ы)</w:t>
            </w:r>
          </w:p>
        </w:tc>
        <w:tc>
          <w:tcPr>
            <w:tcW w:w="3288" w:type="dxa"/>
            <w:gridSpan w:val="2"/>
            <w:tcBorders>
              <w:left w:val="single" w:sz="4" w:space="0" w:color="000000"/>
              <w:right w:val="single" w:sz="4" w:space="0" w:color="000000"/>
            </w:tcBorders>
            <w:vAlign w:val="center"/>
          </w:tcPr>
          <w:p w:rsidR="00D412DD" w:rsidRPr="00043F47" w:rsidRDefault="00D412DD" w:rsidP="00264B2E">
            <w:pPr>
              <w:spacing w:after="0" w:line="240" w:lineRule="auto"/>
              <w:rPr>
                <w:rFonts w:ascii="Times New Roman" w:eastAsia="Times New Roman" w:hAnsi="Times New Roman"/>
                <w:b/>
                <w:bCs/>
                <w:sz w:val="20"/>
                <w:szCs w:val="20"/>
                <w:highlight w:val="yellow"/>
                <w:lang w:val="en-US" w:eastAsia="ru-RU"/>
              </w:rPr>
            </w:pPr>
          </w:p>
        </w:tc>
        <w:tc>
          <w:tcPr>
            <w:tcW w:w="3288"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3289"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10</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t>Field</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Studies</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Technical</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Visits</w:t>
            </w:r>
            <w:proofErr w:type="spellEnd"/>
            <w:r w:rsidRPr="00583376">
              <w:rPr>
                <w:rFonts w:ascii="Times New Roman" w:eastAsia="Times New Roman" w:hAnsi="Times New Roman"/>
                <w:sz w:val="20"/>
                <w:szCs w:val="20"/>
                <w:lang w:eastAsia="ru-RU"/>
              </w:rPr>
              <w:t>)</w:t>
            </w:r>
          </w:p>
          <w:p w:rsidR="00D412DD" w:rsidRPr="007C20FD" w:rsidRDefault="00D412DD" w:rsidP="00264B2E">
            <w:pPr>
              <w:spacing w:after="0" w:line="240" w:lineRule="auto"/>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w:t>
            </w:r>
            <w:r w:rsidRPr="00AF7CDE">
              <w:rPr>
                <w:rFonts w:ascii="Times New Roman" w:eastAsia="Times New Roman" w:hAnsi="Times New Roman"/>
                <w:sz w:val="20"/>
                <w:szCs w:val="20"/>
                <w:lang w:eastAsia="ru-RU"/>
              </w:rPr>
              <w:t>Полевые Исследования (Технические Визиты)</w:t>
            </w:r>
            <w:r>
              <w:rPr>
                <w:rFonts w:ascii="Times New Roman" w:eastAsia="Times New Roman" w:hAnsi="Times New Roman"/>
                <w:sz w:val="20"/>
                <w:szCs w:val="20"/>
                <w:lang w:eastAsia="ru-RU"/>
              </w:rPr>
              <w:t>)</w:t>
            </w:r>
          </w:p>
        </w:tc>
        <w:tc>
          <w:tcPr>
            <w:tcW w:w="3288" w:type="dxa"/>
            <w:gridSpan w:val="2"/>
            <w:tcBorders>
              <w:left w:val="single" w:sz="4" w:space="0" w:color="000000"/>
              <w:right w:val="single" w:sz="4" w:space="0" w:color="000000"/>
            </w:tcBorders>
            <w:vAlign w:val="center"/>
          </w:tcPr>
          <w:p w:rsidR="00D412DD" w:rsidRPr="007C20FD" w:rsidRDefault="00D412DD" w:rsidP="00264B2E">
            <w:pPr>
              <w:spacing w:after="0" w:line="240" w:lineRule="auto"/>
              <w:rPr>
                <w:rFonts w:ascii="Times New Roman" w:eastAsia="Times New Roman" w:hAnsi="Times New Roman"/>
                <w:b/>
                <w:bCs/>
                <w:sz w:val="20"/>
                <w:szCs w:val="20"/>
                <w:highlight w:val="yellow"/>
                <w:lang w:eastAsia="ru-RU"/>
              </w:rPr>
            </w:pPr>
          </w:p>
        </w:tc>
        <w:tc>
          <w:tcPr>
            <w:tcW w:w="3288" w:type="dxa"/>
            <w:gridSpan w:val="4"/>
            <w:tcBorders>
              <w:left w:val="single" w:sz="4" w:space="0" w:color="000000"/>
              <w:right w:val="single" w:sz="4" w:space="0" w:color="000000"/>
            </w:tcBorders>
            <w:vAlign w:val="center"/>
          </w:tcPr>
          <w:p w:rsidR="00D412DD" w:rsidRPr="007C20FD" w:rsidRDefault="00D412DD" w:rsidP="00264B2E">
            <w:pPr>
              <w:spacing w:after="0" w:line="240" w:lineRule="auto"/>
              <w:rPr>
                <w:rFonts w:ascii="Times New Roman" w:eastAsia="Times New Roman" w:hAnsi="Times New Roman"/>
                <w:b/>
                <w:bCs/>
                <w:sz w:val="20"/>
                <w:szCs w:val="20"/>
                <w:lang w:eastAsia="ru-RU"/>
              </w:rPr>
            </w:pPr>
          </w:p>
        </w:tc>
        <w:tc>
          <w:tcPr>
            <w:tcW w:w="3289" w:type="dxa"/>
            <w:gridSpan w:val="4"/>
            <w:tcBorders>
              <w:left w:val="single" w:sz="4" w:space="0" w:color="000000"/>
              <w:right w:val="single" w:sz="4" w:space="0" w:color="000000"/>
            </w:tcBorders>
            <w:vAlign w:val="center"/>
          </w:tcPr>
          <w:p w:rsidR="00D412DD" w:rsidRPr="007C20FD" w:rsidRDefault="00D412DD" w:rsidP="00264B2E">
            <w:pPr>
              <w:spacing w:after="0" w:line="240" w:lineRule="auto"/>
              <w:rPr>
                <w:rFonts w:ascii="Times New Roman" w:eastAsia="Times New Roman" w:hAnsi="Times New Roman"/>
                <w:b/>
                <w:bCs/>
                <w:sz w:val="20"/>
                <w:szCs w:val="20"/>
                <w:lang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20</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Pr="007C20FD" w:rsidRDefault="00D412DD" w:rsidP="00264B2E">
            <w:pPr>
              <w:spacing w:after="0" w:line="240" w:lineRule="auto"/>
              <w:rPr>
                <w:rFonts w:ascii="Times New Roman" w:eastAsia="Times New Roman" w:hAnsi="Times New Roman"/>
                <w:sz w:val="20"/>
                <w:szCs w:val="20"/>
                <w:lang w:val="en-US" w:eastAsia="ru-RU"/>
              </w:rPr>
            </w:pPr>
            <w:r w:rsidRPr="00583376">
              <w:rPr>
                <w:rFonts w:ascii="Times New Roman" w:eastAsia="Times New Roman" w:hAnsi="Times New Roman"/>
                <w:sz w:val="20"/>
                <w:szCs w:val="20"/>
                <w:lang w:val="en-US" w:eastAsia="ru-RU"/>
              </w:rPr>
              <w:t>Practice (Laboratory, Virtual Court, Studio Studies etc.)</w:t>
            </w:r>
          </w:p>
          <w:p w:rsidR="00D412DD" w:rsidRPr="00042A5A" w:rsidRDefault="00D412DD" w:rsidP="00264B2E">
            <w:pPr>
              <w:spacing w:after="0" w:line="240" w:lineRule="auto"/>
              <w:rPr>
                <w:rFonts w:ascii="Times New Roman" w:eastAsia="Times New Roman" w:hAnsi="Times New Roman"/>
                <w:b/>
                <w:bCs/>
                <w:sz w:val="20"/>
                <w:szCs w:val="20"/>
                <w:lang w:eastAsia="ru-RU"/>
              </w:rPr>
            </w:pPr>
            <w:r w:rsidRPr="00AF7CDE">
              <w:rPr>
                <w:rFonts w:ascii="Times New Roman" w:eastAsia="Times New Roman" w:hAnsi="Times New Roman"/>
                <w:sz w:val="20"/>
                <w:szCs w:val="20"/>
                <w:lang w:eastAsia="ru-RU"/>
              </w:rPr>
              <w:t>Практика (Лаборатория, Виртуальный корт, Студийные занятия и т.д.)</w:t>
            </w:r>
          </w:p>
        </w:tc>
        <w:tc>
          <w:tcPr>
            <w:tcW w:w="3288" w:type="dxa"/>
            <w:gridSpan w:val="2"/>
            <w:tcBorders>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highlight w:val="yellow"/>
                <w:lang w:eastAsia="ru-RU"/>
              </w:rPr>
            </w:pPr>
          </w:p>
        </w:tc>
        <w:tc>
          <w:tcPr>
            <w:tcW w:w="3288" w:type="dxa"/>
            <w:gridSpan w:val="4"/>
            <w:tcBorders>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3289" w:type="dxa"/>
            <w:gridSpan w:val="4"/>
            <w:tcBorders>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eastAsia="ru-RU"/>
              </w:rPr>
            </w:pP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r w:rsidRPr="00583376">
              <w:rPr>
                <w:rFonts w:ascii="Times New Roman" w:eastAsia="Times New Roman" w:hAnsi="Times New Roman"/>
                <w:sz w:val="20"/>
                <w:szCs w:val="20"/>
                <w:lang w:val="en-US" w:eastAsia="ru-RU"/>
              </w:rPr>
              <w:t>Final Exam/</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w:t>
            </w:r>
            <w:r>
              <w:rPr>
                <w:rFonts w:ascii="Times New Roman" w:eastAsia="Times New Roman" w:hAnsi="Times New Roman"/>
                <w:sz w:val="20"/>
                <w:szCs w:val="20"/>
                <w:lang w:eastAsia="ru-RU"/>
              </w:rPr>
              <w:t xml:space="preserve">Итоговый </w:t>
            </w:r>
            <w:proofErr w:type="spellStart"/>
            <w:r w:rsidRPr="00AF7CDE">
              <w:rPr>
                <w:rFonts w:ascii="Times New Roman" w:eastAsia="Times New Roman" w:hAnsi="Times New Roman"/>
                <w:sz w:val="20"/>
                <w:szCs w:val="20"/>
                <w:lang w:val="en-US" w:eastAsia="ru-RU"/>
              </w:rPr>
              <w:t>экзамен</w:t>
            </w:r>
            <w:proofErr w:type="spellEnd"/>
            <w:r>
              <w:rPr>
                <w:rFonts w:ascii="Times New Roman" w:eastAsia="Times New Roman" w:hAnsi="Times New Roman"/>
                <w:sz w:val="20"/>
                <w:szCs w:val="20"/>
                <w:lang w:val="en-US" w:eastAsia="ru-RU"/>
              </w:rPr>
              <w:t>/)</w:t>
            </w:r>
          </w:p>
        </w:tc>
        <w:tc>
          <w:tcPr>
            <w:tcW w:w="3288" w:type="dxa"/>
            <w:gridSpan w:val="2"/>
            <w:tcBorders>
              <w:left w:val="single" w:sz="4" w:space="0" w:color="000000"/>
              <w:right w:val="single" w:sz="4" w:space="0" w:color="000000"/>
            </w:tcBorders>
            <w:vAlign w:val="center"/>
          </w:tcPr>
          <w:p w:rsidR="00D412DD" w:rsidRPr="00043F47" w:rsidRDefault="00D412DD" w:rsidP="00264B2E">
            <w:pPr>
              <w:spacing w:after="0" w:line="240" w:lineRule="auto"/>
              <w:rPr>
                <w:rFonts w:ascii="Times New Roman" w:eastAsia="Times New Roman" w:hAnsi="Times New Roman"/>
                <w:b/>
                <w:bCs/>
                <w:sz w:val="20"/>
                <w:szCs w:val="20"/>
                <w:highlight w:val="yellow"/>
                <w:lang w:val="en-US" w:eastAsia="ru-RU"/>
              </w:rPr>
            </w:pPr>
          </w:p>
        </w:tc>
        <w:tc>
          <w:tcPr>
            <w:tcW w:w="3288"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3289" w:type="dxa"/>
            <w:gridSpan w:val="4"/>
            <w:tcBorders>
              <w:left w:val="single" w:sz="4" w:space="0" w:color="000000"/>
              <w:right w:val="single" w:sz="4" w:space="0" w:color="000000"/>
            </w:tcBorders>
            <w:vAlign w:val="center"/>
          </w:tcPr>
          <w:p w:rsidR="00D412DD" w:rsidRPr="00583376" w:rsidRDefault="00D412DD" w:rsidP="00264B2E">
            <w:pPr>
              <w:spacing w:after="0" w:line="240" w:lineRule="auto"/>
              <w:rPr>
                <w:rFonts w:ascii="Times New Roman" w:eastAsia="Times New Roman" w:hAnsi="Times New Roman"/>
                <w:b/>
                <w:bCs/>
                <w:sz w:val="20"/>
                <w:szCs w:val="20"/>
                <w:lang w:val="en-US"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val="kk-KZ" w:eastAsia="ru-RU"/>
              </w:rPr>
            </w:pPr>
            <w:r w:rsidRPr="000B61A2">
              <w:rPr>
                <w:rFonts w:ascii="Times New Roman" w:eastAsia="Times New Roman" w:hAnsi="Times New Roman"/>
                <w:b/>
                <w:bCs/>
                <w:sz w:val="20"/>
                <w:szCs w:val="20"/>
                <w:lang w:val="kk-KZ" w:eastAsia="ru-RU"/>
              </w:rPr>
              <w:t>3</w:t>
            </w:r>
          </w:p>
        </w:tc>
      </w:tr>
      <w:tr w:rsidR="00D412DD" w:rsidRPr="000B61A2" w:rsidTr="00264B2E">
        <w:trPr>
          <w:gridAfter w:val="1"/>
          <w:wAfter w:w="34" w:type="dxa"/>
        </w:trPr>
        <w:tc>
          <w:tcPr>
            <w:tcW w:w="3288" w:type="dxa"/>
            <w:gridSpan w:val="2"/>
            <w:tcBorders>
              <w:left w:val="single" w:sz="4" w:space="0" w:color="000000"/>
              <w:right w:val="single" w:sz="4" w:space="0" w:color="000000"/>
            </w:tcBorders>
            <w:vAlign w:val="center"/>
          </w:tcPr>
          <w:p w:rsidR="00D412DD" w:rsidRDefault="00D412DD" w:rsidP="00264B2E">
            <w:pPr>
              <w:spacing w:after="0" w:line="240" w:lineRule="auto"/>
              <w:rPr>
                <w:rFonts w:ascii="Times New Roman" w:hAnsi="Times New Roman"/>
                <w:sz w:val="20"/>
                <w:szCs w:val="20"/>
                <w:lang w:val="en-US"/>
              </w:rPr>
            </w:pPr>
            <w:r w:rsidRPr="00583376">
              <w:rPr>
                <w:rFonts w:ascii="Times New Roman" w:eastAsia="Times New Roman" w:hAnsi="Times New Roman"/>
                <w:sz w:val="20"/>
                <w:szCs w:val="20"/>
                <w:lang w:val="en-US" w:eastAsia="ru-RU"/>
              </w:rPr>
              <w:t xml:space="preserve">Final Project/ Dissertation and Preparation, </w:t>
            </w:r>
            <w:r w:rsidRPr="00583376">
              <w:rPr>
                <w:rFonts w:ascii="Times New Roman" w:hAnsi="Times New Roman"/>
                <w:sz w:val="20"/>
                <w:szCs w:val="20"/>
                <w:lang w:val="en-US"/>
              </w:rPr>
              <w:t>the final work</w:t>
            </w:r>
          </w:p>
          <w:p w:rsidR="00D412DD" w:rsidRPr="00042A5A" w:rsidRDefault="00D412DD" w:rsidP="00264B2E">
            <w:pPr>
              <w:spacing w:after="0" w:line="240" w:lineRule="auto"/>
              <w:rPr>
                <w:rFonts w:ascii="Times New Roman" w:eastAsia="Times New Roman" w:hAnsi="Times New Roman"/>
                <w:b/>
                <w:bCs/>
                <w:sz w:val="20"/>
                <w:szCs w:val="20"/>
                <w:lang w:eastAsia="ru-RU"/>
              </w:rPr>
            </w:pPr>
            <w:r w:rsidRPr="00042A5A">
              <w:rPr>
                <w:rFonts w:ascii="Times New Roman" w:eastAsia="Times New Roman" w:hAnsi="Times New Roman"/>
                <w:sz w:val="20"/>
                <w:szCs w:val="20"/>
                <w:lang w:eastAsia="ru-RU"/>
              </w:rPr>
              <w:t>(</w:t>
            </w:r>
            <w:r>
              <w:rPr>
                <w:rFonts w:ascii="Times New Roman" w:eastAsia="Times New Roman" w:hAnsi="Times New Roman"/>
                <w:sz w:val="20"/>
                <w:szCs w:val="20"/>
                <w:lang w:eastAsia="ru-RU"/>
              </w:rPr>
              <w:t>Итоговый</w:t>
            </w:r>
            <w:r w:rsidRPr="00AF7CDE">
              <w:rPr>
                <w:rFonts w:ascii="Times New Roman" w:eastAsia="Times New Roman" w:hAnsi="Times New Roman"/>
                <w:sz w:val="20"/>
                <w:szCs w:val="20"/>
                <w:lang w:eastAsia="ru-RU"/>
              </w:rPr>
              <w:t xml:space="preserve"> проект/ Диссертация и подготовка, </w:t>
            </w:r>
            <w:r>
              <w:rPr>
                <w:rFonts w:ascii="Times New Roman" w:eastAsia="Times New Roman" w:hAnsi="Times New Roman"/>
                <w:sz w:val="20"/>
                <w:szCs w:val="20"/>
                <w:lang w:eastAsia="ru-RU"/>
              </w:rPr>
              <w:t xml:space="preserve">Итоговая </w:t>
            </w:r>
            <w:r w:rsidRPr="00AF7CDE">
              <w:rPr>
                <w:rFonts w:ascii="Times New Roman" w:eastAsia="Times New Roman" w:hAnsi="Times New Roman"/>
                <w:sz w:val="20"/>
                <w:szCs w:val="20"/>
                <w:lang w:eastAsia="ru-RU"/>
              </w:rPr>
              <w:t>работа</w:t>
            </w:r>
            <w:r w:rsidRPr="00042A5A">
              <w:rPr>
                <w:rFonts w:ascii="Times New Roman" w:eastAsia="Times New Roman" w:hAnsi="Times New Roman"/>
                <w:sz w:val="20"/>
                <w:szCs w:val="20"/>
                <w:lang w:eastAsia="ru-RU"/>
              </w:rPr>
              <w:t>)</w:t>
            </w:r>
          </w:p>
        </w:tc>
        <w:tc>
          <w:tcPr>
            <w:tcW w:w="3288" w:type="dxa"/>
            <w:gridSpan w:val="2"/>
            <w:tcBorders>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highlight w:val="yellow"/>
                <w:lang w:eastAsia="ru-RU"/>
              </w:rPr>
            </w:pPr>
          </w:p>
        </w:tc>
        <w:tc>
          <w:tcPr>
            <w:tcW w:w="3288" w:type="dxa"/>
            <w:gridSpan w:val="4"/>
            <w:tcBorders>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3289" w:type="dxa"/>
            <w:gridSpan w:val="4"/>
            <w:tcBorders>
              <w:left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eastAsia="ru-RU"/>
              </w:rPr>
            </w:pPr>
          </w:p>
        </w:tc>
      </w:tr>
      <w:tr w:rsidR="00D412DD" w:rsidRPr="000B61A2" w:rsidTr="00264B2E">
        <w:trPr>
          <w:gridAfter w:val="1"/>
          <w:wAfter w:w="34" w:type="dxa"/>
        </w:trPr>
        <w:tc>
          <w:tcPr>
            <w:tcW w:w="3288" w:type="dxa"/>
            <w:gridSpan w:val="2"/>
            <w:tcBorders>
              <w:left w:val="single" w:sz="4" w:space="0" w:color="000000"/>
              <w:bottom w:val="single" w:sz="4" w:space="0" w:color="000000"/>
              <w:right w:val="single" w:sz="4" w:space="0" w:color="000000"/>
            </w:tcBorders>
            <w:vAlign w:val="center"/>
          </w:tcPr>
          <w:p w:rsidR="00D412DD" w:rsidRPr="007C20FD" w:rsidRDefault="00D412DD" w:rsidP="00264B2E">
            <w:pPr>
              <w:spacing w:after="0" w:line="240" w:lineRule="auto"/>
              <w:rPr>
                <w:rFonts w:ascii="Times New Roman" w:eastAsia="Times New Roman" w:hAnsi="Times New Roman"/>
                <w:sz w:val="20"/>
                <w:szCs w:val="20"/>
                <w:lang w:eastAsia="ru-RU"/>
              </w:rPr>
            </w:pPr>
            <w:proofErr w:type="spellStart"/>
            <w:r w:rsidRPr="00583376">
              <w:rPr>
                <w:rFonts w:ascii="Times New Roman" w:eastAsia="Times New Roman" w:hAnsi="Times New Roman"/>
                <w:sz w:val="20"/>
                <w:szCs w:val="20"/>
                <w:lang w:eastAsia="ru-RU"/>
              </w:rPr>
              <w:t>Other</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Placement</w:t>
            </w:r>
            <w:proofErr w:type="spellEnd"/>
            <w:r w:rsidRPr="00583376">
              <w:rPr>
                <w:rFonts w:ascii="Times New Roman" w:eastAsia="Times New Roman" w:hAnsi="Times New Roman"/>
                <w:sz w:val="20"/>
                <w:szCs w:val="20"/>
                <w:lang w:eastAsia="ru-RU"/>
              </w:rPr>
              <w:t>/</w:t>
            </w:r>
            <w:proofErr w:type="spellStart"/>
            <w:r w:rsidRPr="00583376">
              <w:rPr>
                <w:rFonts w:ascii="Times New Roman" w:eastAsia="Times New Roman" w:hAnsi="Times New Roman"/>
                <w:sz w:val="20"/>
                <w:szCs w:val="20"/>
                <w:lang w:eastAsia="ru-RU"/>
              </w:rPr>
              <w:t>Internship</w:t>
            </w:r>
            <w:proofErr w:type="spellEnd"/>
            <w:r w:rsidRPr="00583376">
              <w:rPr>
                <w:rFonts w:ascii="Times New Roman" w:eastAsia="Times New Roman" w:hAnsi="Times New Roman"/>
                <w:sz w:val="20"/>
                <w:szCs w:val="20"/>
                <w:lang w:eastAsia="ru-RU"/>
              </w:rPr>
              <w:t xml:space="preserve"> </w:t>
            </w:r>
            <w:proofErr w:type="spellStart"/>
            <w:r w:rsidRPr="00583376">
              <w:rPr>
                <w:rFonts w:ascii="Times New Roman" w:eastAsia="Times New Roman" w:hAnsi="Times New Roman"/>
                <w:sz w:val="20"/>
                <w:szCs w:val="20"/>
                <w:lang w:eastAsia="ru-RU"/>
              </w:rPr>
              <w:t>etc</w:t>
            </w:r>
            <w:proofErr w:type="spellEnd"/>
            <w:r w:rsidRPr="00583376">
              <w:rPr>
                <w:rFonts w:ascii="Times New Roman" w:eastAsia="Times New Roman" w:hAnsi="Times New Roman"/>
                <w:sz w:val="20"/>
                <w:szCs w:val="20"/>
                <w:lang w:eastAsia="ru-RU"/>
              </w:rPr>
              <w:t>.)</w:t>
            </w:r>
          </w:p>
          <w:p w:rsidR="00D412DD" w:rsidRPr="00042A5A" w:rsidRDefault="00D412DD" w:rsidP="00264B2E">
            <w:pPr>
              <w:spacing w:after="0" w:line="240" w:lineRule="auto"/>
              <w:rPr>
                <w:rFonts w:ascii="Times New Roman" w:eastAsia="Times New Roman" w:hAnsi="Times New Roman"/>
                <w:b/>
                <w:bCs/>
                <w:sz w:val="20"/>
                <w:szCs w:val="20"/>
                <w:lang w:eastAsia="ru-RU"/>
              </w:rPr>
            </w:pPr>
            <w:r w:rsidRPr="00042A5A">
              <w:rPr>
                <w:rFonts w:ascii="Times New Roman" w:eastAsia="Times New Roman" w:hAnsi="Times New Roman"/>
                <w:sz w:val="20"/>
                <w:szCs w:val="20"/>
                <w:lang w:eastAsia="ru-RU"/>
              </w:rPr>
              <w:t>(</w:t>
            </w:r>
            <w:r>
              <w:rPr>
                <w:rFonts w:ascii="Times New Roman" w:eastAsia="Times New Roman" w:hAnsi="Times New Roman"/>
                <w:sz w:val="20"/>
                <w:szCs w:val="20"/>
                <w:lang w:eastAsia="ru-RU"/>
              </w:rPr>
              <w:t>Другое</w:t>
            </w:r>
            <w:r w:rsidRPr="00042A5A">
              <w:rPr>
                <w:rFonts w:ascii="Times New Roman" w:eastAsia="Times New Roman" w:hAnsi="Times New Roman"/>
                <w:sz w:val="20"/>
                <w:szCs w:val="20"/>
                <w:lang w:eastAsia="ru-RU"/>
              </w:rPr>
              <w:t xml:space="preserve"> </w:t>
            </w:r>
            <w:r w:rsidRPr="00AF7CDE">
              <w:rPr>
                <w:rFonts w:ascii="Times New Roman" w:eastAsia="Times New Roman" w:hAnsi="Times New Roman"/>
                <w:sz w:val="20"/>
                <w:szCs w:val="20"/>
                <w:lang w:eastAsia="ru-RU"/>
              </w:rPr>
              <w:t>(Трудоустройство/Стажировка и т.д.)</w:t>
            </w:r>
            <w:r w:rsidRPr="00042A5A">
              <w:rPr>
                <w:rFonts w:ascii="Times New Roman" w:eastAsia="Times New Roman" w:hAnsi="Times New Roman"/>
                <w:sz w:val="20"/>
                <w:szCs w:val="20"/>
                <w:lang w:eastAsia="ru-RU"/>
              </w:rPr>
              <w:t>)</w:t>
            </w:r>
          </w:p>
        </w:tc>
        <w:tc>
          <w:tcPr>
            <w:tcW w:w="3288" w:type="dxa"/>
            <w:gridSpan w:val="2"/>
            <w:tcBorders>
              <w:left w:val="single" w:sz="4" w:space="0" w:color="000000"/>
              <w:bottom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highlight w:val="yellow"/>
                <w:lang w:eastAsia="ru-RU"/>
              </w:rPr>
            </w:pPr>
          </w:p>
        </w:tc>
        <w:tc>
          <w:tcPr>
            <w:tcW w:w="3288" w:type="dxa"/>
            <w:gridSpan w:val="4"/>
            <w:tcBorders>
              <w:left w:val="single" w:sz="4" w:space="0" w:color="000000"/>
              <w:bottom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3289" w:type="dxa"/>
            <w:gridSpan w:val="4"/>
            <w:tcBorders>
              <w:left w:val="single" w:sz="4" w:space="0" w:color="000000"/>
              <w:bottom w:val="single" w:sz="4" w:space="0" w:color="000000"/>
              <w:right w:val="single" w:sz="4" w:space="0" w:color="000000"/>
            </w:tcBorders>
            <w:vAlign w:val="center"/>
          </w:tcPr>
          <w:p w:rsidR="00D412DD" w:rsidRPr="00042A5A" w:rsidRDefault="00D412DD" w:rsidP="00264B2E">
            <w:pPr>
              <w:spacing w:after="0" w:line="240" w:lineRule="auto"/>
              <w:rPr>
                <w:rFonts w:ascii="Times New Roman" w:eastAsia="Times New Roman" w:hAnsi="Times New Roman"/>
                <w:b/>
                <w:bCs/>
                <w:sz w:val="20"/>
                <w:szCs w:val="20"/>
                <w:lang w:eastAsia="ru-RU"/>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rPr>
                <w:rFonts w:ascii="Times New Roman" w:eastAsia="Times New Roman" w:hAnsi="Times New Roman"/>
                <w:b/>
                <w:bCs/>
                <w:sz w:val="20"/>
                <w:szCs w:val="20"/>
                <w:lang w:eastAsia="ru-RU"/>
              </w:rPr>
            </w:pPr>
          </w:p>
        </w:tc>
      </w:tr>
      <w:tr w:rsidR="00D412DD" w:rsidRPr="000B61A2" w:rsidTr="00264B2E">
        <w:trPr>
          <w:gridAfter w:val="1"/>
          <w:wAfter w:w="34" w:type="dxa"/>
        </w:trPr>
        <w:tc>
          <w:tcPr>
            <w:tcW w:w="13153" w:type="dxa"/>
            <w:gridSpan w:val="12"/>
            <w:tcBorders>
              <w:top w:val="single" w:sz="4" w:space="0" w:color="000000"/>
              <w:left w:val="single" w:sz="4" w:space="0" w:color="000000"/>
              <w:bottom w:val="single" w:sz="4" w:space="0" w:color="000000"/>
              <w:right w:val="single" w:sz="4" w:space="0" w:color="000000"/>
            </w:tcBorders>
            <w:vAlign w:val="center"/>
            <w:hideMark/>
          </w:tcPr>
          <w:p w:rsidR="00D412DD" w:rsidRPr="00042A5A" w:rsidRDefault="00D412DD" w:rsidP="00264B2E">
            <w:pPr>
              <w:spacing w:after="0" w:line="240" w:lineRule="auto"/>
              <w:jc w:val="right"/>
              <w:rPr>
                <w:rFonts w:ascii="Times New Roman" w:eastAsia="Times New Roman" w:hAnsi="Times New Roman"/>
                <w:b/>
                <w:bCs/>
                <w:sz w:val="20"/>
                <w:szCs w:val="20"/>
                <w:lang w:eastAsia="ru-RU"/>
              </w:rPr>
            </w:pPr>
            <w:r w:rsidRPr="00583376">
              <w:rPr>
                <w:rFonts w:ascii="Times New Roman" w:eastAsia="Times New Roman" w:hAnsi="Times New Roman"/>
                <w:b/>
                <w:bCs/>
                <w:sz w:val="20"/>
                <w:szCs w:val="20"/>
                <w:lang w:val="en-US" w:eastAsia="ru-RU"/>
              </w:rPr>
              <w:t>Total</w:t>
            </w:r>
            <w:r w:rsidRPr="00042A5A">
              <w:rPr>
                <w:rFonts w:ascii="Times New Roman" w:eastAsia="Times New Roman" w:hAnsi="Times New Roman"/>
                <w:b/>
                <w:bCs/>
                <w:sz w:val="20"/>
                <w:szCs w:val="20"/>
                <w:lang w:eastAsia="ru-RU"/>
              </w:rPr>
              <w:t xml:space="preserve"> </w:t>
            </w:r>
            <w:r w:rsidRPr="00583376">
              <w:rPr>
                <w:rFonts w:ascii="Times New Roman" w:eastAsia="Times New Roman" w:hAnsi="Times New Roman"/>
                <w:b/>
                <w:bCs/>
                <w:sz w:val="20"/>
                <w:szCs w:val="20"/>
                <w:lang w:val="en-US" w:eastAsia="ru-RU"/>
              </w:rPr>
              <w:t>Work</w:t>
            </w:r>
            <w:r w:rsidRPr="00042A5A">
              <w:rPr>
                <w:rFonts w:ascii="Times New Roman" w:eastAsia="Times New Roman" w:hAnsi="Times New Roman"/>
                <w:b/>
                <w:bCs/>
                <w:sz w:val="20"/>
                <w:szCs w:val="20"/>
                <w:lang w:eastAsia="ru-RU"/>
              </w:rPr>
              <w:t xml:space="preserve"> </w:t>
            </w:r>
            <w:r w:rsidRPr="00583376">
              <w:rPr>
                <w:rFonts w:ascii="Times New Roman" w:eastAsia="Times New Roman" w:hAnsi="Times New Roman"/>
                <w:b/>
                <w:bCs/>
                <w:sz w:val="20"/>
                <w:szCs w:val="20"/>
                <w:lang w:val="en-US" w:eastAsia="ru-RU"/>
              </w:rPr>
              <w:t>Load</w:t>
            </w:r>
            <w:r w:rsidRPr="00042A5A">
              <w:rPr>
                <w:rFonts w:ascii="Times New Roman" w:eastAsia="Times New Roman" w:hAnsi="Times New Roman"/>
                <w:b/>
                <w:bCs/>
                <w:sz w:val="20"/>
                <w:szCs w:val="20"/>
                <w:lang w:eastAsia="ru-RU"/>
              </w:rPr>
              <w:t xml:space="preserve"> (Общая рабочая нагрузка)</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D412DD" w:rsidRPr="000B61A2" w:rsidRDefault="00D412DD" w:rsidP="00264B2E">
            <w:pPr>
              <w:spacing w:after="0" w:line="240" w:lineRule="auto"/>
              <w:jc w:val="both"/>
              <w:rPr>
                <w:rFonts w:ascii="Times New Roman" w:eastAsia="Times New Roman" w:hAnsi="Times New Roman"/>
                <w:b/>
                <w:bCs/>
                <w:sz w:val="20"/>
                <w:szCs w:val="20"/>
                <w:lang w:val="en-US" w:eastAsia="ru-RU"/>
              </w:rPr>
            </w:pPr>
            <w:r w:rsidRPr="000B61A2">
              <w:rPr>
                <w:rFonts w:ascii="Times New Roman" w:eastAsia="Times New Roman" w:hAnsi="Times New Roman"/>
                <w:b/>
                <w:bCs/>
                <w:sz w:val="20"/>
                <w:szCs w:val="20"/>
                <w:lang w:val="en-US" w:eastAsia="ru-RU"/>
              </w:rPr>
              <w:t>150</w:t>
            </w:r>
          </w:p>
        </w:tc>
      </w:tr>
      <w:tr w:rsidR="00D412DD" w:rsidRPr="000B61A2" w:rsidTr="00264B2E">
        <w:trPr>
          <w:gridAfter w:val="1"/>
          <w:wAfter w:w="34" w:type="dxa"/>
        </w:trPr>
        <w:tc>
          <w:tcPr>
            <w:tcW w:w="13153" w:type="dxa"/>
            <w:gridSpan w:val="12"/>
            <w:tcBorders>
              <w:top w:val="single" w:sz="4" w:space="0" w:color="000000"/>
              <w:left w:val="single" w:sz="4" w:space="0" w:color="000000"/>
              <w:bottom w:val="single" w:sz="4" w:space="0" w:color="000000"/>
              <w:right w:val="single" w:sz="4" w:space="0" w:color="000000"/>
            </w:tcBorders>
            <w:vAlign w:val="center"/>
            <w:hideMark/>
          </w:tcPr>
          <w:p w:rsidR="00D412DD" w:rsidRPr="00042A5A" w:rsidRDefault="00D412DD" w:rsidP="00264B2E">
            <w:pPr>
              <w:spacing w:after="0" w:line="240" w:lineRule="auto"/>
              <w:jc w:val="right"/>
              <w:rPr>
                <w:rFonts w:ascii="Times New Roman" w:eastAsia="Times New Roman" w:hAnsi="Times New Roman"/>
                <w:b/>
                <w:bCs/>
                <w:sz w:val="20"/>
                <w:szCs w:val="20"/>
                <w:lang w:eastAsia="ru-RU"/>
              </w:rPr>
            </w:pPr>
            <w:r w:rsidRPr="00583376">
              <w:rPr>
                <w:rFonts w:ascii="Times New Roman" w:eastAsia="Times New Roman" w:hAnsi="Times New Roman"/>
                <w:b/>
                <w:bCs/>
                <w:sz w:val="20"/>
                <w:szCs w:val="20"/>
                <w:lang w:val="en-US" w:eastAsia="ru-RU"/>
              </w:rPr>
              <w:t>Total</w:t>
            </w:r>
            <w:r w:rsidRPr="00042A5A">
              <w:rPr>
                <w:rFonts w:ascii="Times New Roman" w:eastAsia="Times New Roman" w:hAnsi="Times New Roman"/>
                <w:b/>
                <w:bCs/>
                <w:sz w:val="20"/>
                <w:szCs w:val="20"/>
                <w:lang w:eastAsia="ru-RU"/>
              </w:rPr>
              <w:t xml:space="preserve"> </w:t>
            </w:r>
            <w:r w:rsidRPr="00583376">
              <w:rPr>
                <w:rFonts w:ascii="Times New Roman" w:eastAsia="Times New Roman" w:hAnsi="Times New Roman"/>
                <w:b/>
                <w:bCs/>
                <w:sz w:val="20"/>
                <w:szCs w:val="20"/>
                <w:lang w:val="en-US" w:eastAsia="ru-RU"/>
              </w:rPr>
              <w:t>Work</w:t>
            </w:r>
            <w:r w:rsidRPr="00042A5A">
              <w:rPr>
                <w:rFonts w:ascii="Times New Roman" w:eastAsia="Times New Roman" w:hAnsi="Times New Roman"/>
                <w:b/>
                <w:bCs/>
                <w:sz w:val="20"/>
                <w:szCs w:val="20"/>
                <w:lang w:eastAsia="ru-RU"/>
              </w:rPr>
              <w:t xml:space="preserve"> </w:t>
            </w:r>
            <w:r w:rsidRPr="00583376">
              <w:rPr>
                <w:rFonts w:ascii="Times New Roman" w:eastAsia="Times New Roman" w:hAnsi="Times New Roman"/>
                <w:b/>
                <w:bCs/>
                <w:sz w:val="20"/>
                <w:szCs w:val="20"/>
                <w:lang w:val="en-US" w:eastAsia="ru-RU"/>
              </w:rPr>
              <w:t>Load</w:t>
            </w:r>
            <w:r w:rsidRPr="00042A5A">
              <w:rPr>
                <w:rFonts w:ascii="Times New Roman" w:eastAsia="Times New Roman" w:hAnsi="Times New Roman"/>
                <w:b/>
                <w:bCs/>
                <w:sz w:val="20"/>
                <w:szCs w:val="20"/>
                <w:lang w:eastAsia="ru-RU"/>
              </w:rPr>
              <w:t xml:space="preserve">/ 30 </w:t>
            </w:r>
            <w:r w:rsidRPr="00583376">
              <w:rPr>
                <w:rFonts w:ascii="Times New Roman" w:eastAsia="Times New Roman" w:hAnsi="Times New Roman"/>
                <w:b/>
                <w:bCs/>
                <w:sz w:val="20"/>
                <w:szCs w:val="20"/>
                <w:lang w:val="en-US" w:eastAsia="ru-RU"/>
              </w:rPr>
              <w:t>hours</w:t>
            </w:r>
            <w:r w:rsidRPr="00042A5A">
              <w:rPr>
                <w:rFonts w:ascii="Times New Roman" w:eastAsia="Times New Roman" w:hAnsi="Times New Roman"/>
                <w:b/>
                <w:bCs/>
                <w:sz w:val="20"/>
                <w:szCs w:val="20"/>
                <w:lang w:eastAsia="ru-RU"/>
              </w:rPr>
              <w:t xml:space="preserve"> (Общая рабочая нагрузка/ 30 часов) </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D412DD" w:rsidRPr="000B61A2" w:rsidRDefault="00D412DD" w:rsidP="00264B2E">
            <w:pPr>
              <w:spacing w:after="0" w:line="240" w:lineRule="auto"/>
              <w:jc w:val="both"/>
              <w:rPr>
                <w:rFonts w:ascii="Times New Roman" w:eastAsia="Times New Roman" w:hAnsi="Times New Roman"/>
                <w:b/>
                <w:bCs/>
                <w:sz w:val="20"/>
                <w:szCs w:val="20"/>
                <w:lang w:eastAsia="ru-RU"/>
              </w:rPr>
            </w:pPr>
          </w:p>
        </w:tc>
      </w:tr>
      <w:tr w:rsidR="00D412DD" w:rsidRPr="000B61A2" w:rsidTr="00264B2E">
        <w:trPr>
          <w:gridAfter w:val="1"/>
          <w:wAfter w:w="34" w:type="dxa"/>
        </w:trPr>
        <w:tc>
          <w:tcPr>
            <w:tcW w:w="13153" w:type="dxa"/>
            <w:gridSpan w:val="12"/>
            <w:tcBorders>
              <w:top w:val="single" w:sz="4" w:space="0" w:color="000000"/>
              <w:left w:val="single" w:sz="4" w:space="0" w:color="000000"/>
              <w:bottom w:val="single" w:sz="4" w:space="0" w:color="000000"/>
              <w:right w:val="single" w:sz="4" w:space="0" w:color="000000"/>
            </w:tcBorders>
            <w:vAlign w:val="center"/>
            <w:hideMark/>
          </w:tcPr>
          <w:p w:rsidR="00D412DD" w:rsidRPr="00583376" w:rsidRDefault="00D412DD" w:rsidP="00264B2E">
            <w:pPr>
              <w:spacing w:after="0" w:line="240" w:lineRule="auto"/>
              <w:jc w:val="right"/>
              <w:rPr>
                <w:rFonts w:ascii="Times New Roman" w:eastAsia="Times New Roman" w:hAnsi="Times New Roman"/>
                <w:b/>
                <w:bCs/>
                <w:sz w:val="20"/>
                <w:szCs w:val="20"/>
                <w:lang w:eastAsia="ru-RU"/>
              </w:rPr>
            </w:pPr>
            <w:r w:rsidRPr="00583376">
              <w:rPr>
                <w:rFonts w:ascii="Times New Roman" w:eastAsia="Times New Roman" w:hAnsi="Times New Roman"/>
                <w:b/>
                <w:bCs/>
                <w:sz w:val="20"/>
                <w:szCs w:val="20"/>
                <w:lang w:val="en-US" w:eastAsia="ru-RU"/>
              </w:rPr>
              <w:t>ECTS Credits</w:t>
            </w:r>
            <w:r>
              <w:rPr>
                <w:rFonts w:ascii="Times New Roman" w:eastAsia="Times New Roman" w:hAnsi="Times New Roman"/>
                <w:b/>
                <w:bCs/>
                <w:sz w:val="20"/>
                <w:szCs w:val="20"/>
                <w:lang w:val="en-US" w:eastAsia="ru-RU"/>
              </w:rPr>
              <w:t xml:space="preserve"> (</w:t>
            </w:r>
            <w:proofErr w:type="spellStart"/>
            <w:r w:rsidRPr="00AF7CDE">
              <w:rPr>
                <w:rFonts w:ascii="Times New Roman" w:eastAsia="Times New Roman" w:hAnsi="Times New Roman"/>
                <w:b/>
                <w:bCs/>
                <w:sz w:val="20"/>
                <w:szCs w:val="20"/>
                <w:lang w:val="en-US" w:eastAsia="ru-RU"/>
              </w:rPr>
              <w:t>Кредиты</w:t>
            </w:r>
            <w:proofErr w:type="spellEnd"/>
            <w:r w:rsidRPr="00AF7CDE">
              <w:rPr>
                <w:rFonts w:ascii="Times New Roman" w:eastAsia="Times New Roman" w:hAnsi="Times New Roman"/>
                <w:b/>
                <w:bCs/>
                <w:sz w:val="20"/>
                <w:szCs w:val="20"/>
                <w:lang w:val="en-US" w:eastAsia="ru-RU"/>
              </w:rPr>
              <w:t xml:space="preserve"> ECTS</w:t>
            </w:r>
            <w:r>
              <w:rPr>
                <w:rFonts w:ascii="Times New Roman" w:eastAsia="Times New Roman" w:hAnsi="Times New Roman"/>
                <w:b/>
                <w:bCs/>
                <w:sz w:val="20"/>
                <w:szCs w:val="20"/>
                <w:lang w:val="en-US" w:eastAsia="ru-RU"/>
              </w:rPr>
              <w:t>)</w:t>
            </w:r>
            <w:r w:rsidRPr="00583376">
              <w:rPr>
                <w:rFonts w:ascii="Times New Roman" w:eastAsia="Times New Roman" w:hAnsi="Times New Roman"/>
                <w:b/>
                <w:bCs/>
                <w:sz w:val="20"/>
                <w:szCs w:val="20"/>
                <w:lang w:val="en-US" w:eastAsia="ru-RU"/>
              </w:rPr>
              <w:t xml:space="preserve"> </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D412DD" w:rsidRPr="000B61A2" w:rsidRDefault="00D412DD" w:rsidP="00264B2E">
            <w:pPr>
              <w:spacing w:after="0" w:line="240" w:lineRule="auto"/>
              <w:jc w:val="both"/>
              <w:rPr>
                <w:rFonts w:ascii="Times New Roman" w:eastAsia="Times New Roman" w:hAnsi="Times New Roman"/>
                <w:b/>
                <w:bCs/>
                <w:sz w:val="20"/>
                <w:szCs w:val="20"/>
                <w:lang w:val="en-US" w:eastAsia="ru-RU"/>
              </w:rPr>
            </w:pPr>
            <w:r w:rsidRPr="000B61A2">
              <w:rPr>
                <w:rFonts w:ascii="Times New Roman" w:eastAsia="Times New Roman" w:hAnsi="Times New Roman"/>
                <w:b/>
                <w:bCs/>
                <w:sz w:val="20"/>
                <w:szCs w:val="20"/>
                <w:lang w:val="en-US" w:eastAsia="ru-RU"/>
              </w:rPr>
              <w:t>5</w:t>
            </w:r>
          </w:p>
        </w:tc>
      </w:tr>
    </w:tbl>
    <w:p w:rsidR="00D412DD" w:rsidRDefault="00D412DD" w:rsidP="00D412DD">
      <w:pPr>
        <w:rPr>
          <w:rFonts w:ascii="Times New Roman" w:hAnsi="Times New Roman"/>
          <w:sz w:val="20"/>
          <w:szCs w:val="20"/>
        </w:rPr>
      </w:pPr>
    </w:p>
    <w:p w:rsidR="00D412DD" w:rsidRDefault="00D412DD" w:rsidP="00D412DD">
      <w:pPr>
        <w:rPr>
          <w:rFonts w:ascii="Times New Roman" w:hAnsi="Times New Roman"/>
          <w:sz w:val="20"/>
          <w:szCs w:val="20"/>
        </w:rPr>
      </w:pPr>
    </w:p>
    <w:p w:rsidR="00D412DD" w:rsidRDefault="00D412DD" w:rsidP="00D412DD">
      <w:pPr>
        <w:rPr>
          <w:rFonts w:ascii="Times New Roman" w:hAnsi="Times New Roman"/>
          <w:sz w:val="20"/>
          <w:szCs w:val="20"/>
        </w:rPr>
      </w:pPr>
    </w:p>
    <w:p w:rsidR="00D412DD" w:rsidRDefault="00D412DD" w:rsidP="00D412DD">
      <w:pPr>
        <w:rPr>
          <w:rFonts w:ascii="Times New Roman" w:hAnsi="Times New Roman"/>
          <w:sz w:val="20"/>
          <w:szCs w:val="20"/>
        </w:rPr>
      </w:pPr>
    </w:p>
    <w:p w:rsidR="00D412DD" w:rsidRDefault="00D412DD" w:rsidP="00D412DD">
      <w:pPr>
        <w:rPr>
          <w:rFonts w:ascii="Times New Roman" w:hAnsi="Times New Roman"/>
          <w:sz w:val="20"/>
          <w:szCs w:val="20"/>
        </w:rPr>
      </w:pPr>
    </w:p>
    <w:p w:rsidR="00D412DD" w:rsidRDefault="00D412DD" w:rsidP="00D412DD">
      <w:pPr>
        <w:rPr>
          <w:rFonts w:ascii="Times New Roman" w:hAnsi="Times New Roman"/>
          <w:sz w:val="20"/>
          <w:szCs w:val="20"/>
        </w:rPr>
      </w:pPr>
    </w:p>
    <w:p w:rsidR="00D412DD" w:rsidRDefault="00D412DD" w:rsidP="00D412DD"/>
    <w:p w:rsidR="00D412DD" w:rsidRDefault="00D412DD" w:rsidP="00D412DD"/>
    <w:p w:rsidR="001F6E78" w:rsidRDefault="009D6D62"/>
    <w:sectPr w:rsidR="001F6E78" w:rsidSect="00991F1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Sans-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65F83"/>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037BB6"/>
    <w:multiLevelType w:val="hybridMultilevel"/>
    <w:tmpl w:val="0F769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C047D1"/>
    <w:multiLevelType w:val="hybridMultilevel"/>
    <w:tmpl w:val="DA3479EC"/>
    <w:lvl w:ilvl="0" w:tplc="F0DA5B14">
      <w:start w:val="1"/>
      <w:numFmt w:val="bullet"/>
      <w:lvlText w:val="•"/>
      <w:lvlJc w:val="left"/>
      <w:pPr>
        <w:tabs>
          <w:tab w:val="num" w:pos="720"/>
        </w:tabs>
        <w:ind w:left="720" w:hanging="360"/>
      </w:pPr>
      <w:rPr>
        <w:rFonts w:ascii="Arial" w:hAnsi="Arial" w:hint="default"/>
      </w:rPr>
    </w:lvl>
    <w:lvl w:ilvl="1" w:tplc="6EAC17F2">
      <w:numFmt w:val="bullet"/>
      <w:lvlText w:val="•"/>
      <w:lvlJc w:val="left"/>
      <w:pPr>
        <w:tabs>
          <w:tab w:val="num" w:pos="1440"/>
        </w:tabs>
        <w:ind w:left="1440" w:hanging="360"/>
      </w:pPr>
      <w:rPr>
        <w:rFonts w:ascii="Arial" w:hAnsi="Arial" w:hint="default"/>
      </w:rPr>
    </w:lvl>
    <w:lvl w:ilvl="2" w:tplc="FBF6C134" w:tentative="1">
      <w:start w:val="1"/>
      <w:numFmt w:val="bullet"/>
      <w:lvlText w:val="•"/>
      <w:lvlJc w:val="left"/>
      <w:pPr>
        <w:tabs>
          <w:tab w:val="num" w:pos="2160"/>
        </w:tabs>
        <w:ind w:left="2160" w:hanging="360"/>
      </w:pPr>
      <w:rPr>
        <w:rFonts w:ascii="Arial" w:hAnsi="Arial" w:hint="default"/>
      </w:rPr>
    </w:lvl>
    <w:lvl w:ilvl="3" w:tplc="8B526CC6" w:tentative="1">
      <w:start w:val="1"/>
      <w:numFmt w:val="bullet"/>
      <w:lvlText w:val="•"/>
      <w:lvlJc w:val="left"/>
      <w:pPr>
        <w:tabs>
          <w:tab w:val="num" w:pos="2880"/>
        </w:tabs>
        <w:ind w:left="2880" w:hanging="360"/>
      </w:pPr>
      <w:rPr>
        <w:rFonts w:ascii="Arial" w:hAnsi="Arial" w:hint="default"/>
      </w:rPr>
    </w:lvl>
    <w:lvl w:ilvl="4" w:tplc="6F8A7314" w:tentative="1">
      <w:start w:val="1"/>
      <w:numFmt w:val="bullet"/>
      <w:lvlText w:val="•"/>
      <w:lvlJc w:val="left"/>
      <w:pPr>
        <w:tabs>
          <w:tab w:val="num" w:pos="3600"/>
        </w:tabs>
        <w:ind w:left="3600" w:hanging="360"/>
      </w:pPr>
      <w:rPr>
        <w:rFonts w:ascii="Arial" w:hAnsi="Arial" w:hint="default"/>
      </w:rPr>
    </w:lvl>
    <w:lvl w:ilvl="5" w:tplc="58FEA092" w:tentative="1">
      <w:start w:val="1"/>
      <w:numFmt w:val="bullet"/>
      <w:lvlText w:val="•"/>
      <w:lvlJc w:val="left"/>
      <w:pPr>
        <w:tabs>
          <w:tab w:val="num" w:pos="4320"/>
        </w:tabs>
        <w:ind w:left="4320" w:hanging="360"/>
      </w:pPr>
      <w:rPr>
        <w:rFonts w:ascii="Arial" w:hAnsi="Arial" w:hint="default"/>
      </w:rPr>
    </w:lvl>
    <w:lvl w:ilvl="6" w:tplc="841CCD22" w:tentative="1">
      <w:start w:val="1"/>
      <w:numFmt w:val="bullet"/>
      <w:lvlText w:val="•"/>
      <w:lvlJc w:val="left"/>
      <w:pPr>
        <w:tabs>
          <w:tab w:val="num" w:pos="5040"/>
        </w:tabs>
        <w:ind w:left="5040" w:hanging="360"/>
      </w:pPr>
      <w:rPr>
        <w:rFonts w:ascii="Arial" w:hAnsi="Arial" w:hint="default"/>
      </w:rPr>
    </w:lvl>
    <w:lvl w:ilvl="7" w:tplc="2C925EB0" w:tentative="1">
      <w:start w:val="1"/>
      <w:numFmt w:val="bullet"/>
      <w:lvlText w:val="•"/>
      <w:lvlJc w:val="left"/>
      <w:pPr>
        <w:tabs>
          <w:tab w:val="num" w:pos="5760"/>
        </w:tabs>
        <w:ind w:left="5760" w:hanging="360"/>
      </w:pPr>
      <w:rPr>
        <w:rFonts w:ascii="Arial" w:hAnsi="Arial" w:hint="default"/>
      </w:rPr>
    </w:lvl>
    <w:lvl w:ilvl="8" w:tplc="FDB25C7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22"/>
    <w:rsid w:val="0012059F"/>
    <w:rsid w:val="004A02E4"/>
    <w:rsid w:val="00744329"/>
    <w:rsid w:val="00837C4E"/>
    <w:rsid w:val="008532D7"/>
    <w:rsid w:val="009D6D62"/>
    <w:rsid w:val="00B0589F"/>
    <w:rsid w:val="00D412DD"/>
    <w:rsid w:val="00EB0422"/>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99945-FAB3-45DA-9E4B-ACF7727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2DD"/>
    <w:pPr>
      <w:spacing w:after="200" w:line="276" w:lineRule="auto"/>
      <w:ind w:firstLine="0"/>
      <w:jc w:val="left"/>
    </w:pPr>
    <w:rPr>
      <w:rFonts w:ascii="Calibri" w:eastAsia="Calibri" w:hAnsi="Calibri" w:cs="Times New Roman"/>
    </w:rPr>
  </w:style>
  <w:style w:type="paragraph" w:styleId="2">
    <w:name w:val="heading 2"/>
    <w:basedOn w:val="a"/>
    <w:next w:val="a"/>
    <w:link w:val="20"/>
    <w:uiPriority w:val="9"/>
    <w:unhideWhenUsed/>
    <w:qFormat/>
    <w:rsid w:val="00D412DD"/>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12DD"/>
    <w:rPr>
      <w:rFonts w:ascii="Cambria" w:eastAsia="Times New Roman" w:hAnsi="Cambria" w:cs="Times New Roman"/>
      <w:b/>
      <w:bCs/>
      <w:color w:val="4F81BD"/>
      <w:sz w:val="26"/>
      <w:szCs w:val="26"/>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D412DD"/>
    <w:rPr>
      <w:rFonts w:ascii="Times New Roman" w:eastAsia="Times New Roman" w:hAnsi="Times New Roman" w:cs="Times New Roman"/>
      <w:sz w:val="24"/>
      <w:szCs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iPriority w:val="99"/>
    <w:unhideWhenUsed/>
    <w:qFormat/>
    <w:rsid w:val="00D412DD"/>
    <w:pPr>
      <w:spacing w:before="100" w:beforeAutospacing="1" w:after="100" w:afterAutospacing="1" w:line="240" w:lineRule="auto"/>
    </w:pPr>
    <w:rPr>
      <w:rFonts w:ascii="Times New Roman" w:eastAsia="Times New Roman" w:hAnsi="Times New Roman"/>
      <w:sz w:val="24"/>
      <w:szCs w:val="24"/>
    </w:rPr>
  </w:style>
  <w:style w:type="paragraph" w:styleId="a5">
    <w:name w:val="List Paragraph"/>
    <w:aliases w:val="без абзаца,List Paragraph,маркированный,ПАРАГРАФ"/>
    <w:basedOn w:val="a"/>
    <w:link w:val="a6"/>
    <w:uiPriority w:val="34"/>
    <w:qFormat/>
    <w:rsid w:val="00D412DD"/>
    <w:pPr>
      <w:ind w:left="720"/>
      <w:contextualSpacing/>
    </w:pPr>
  </w:style>
  <w:style w:type="character" w:customStyle="1" w:styleId="hps">
    <w:name w:val="hps"/>
    <w:basedOn w:val="a0"/>
    <w:rsid w:val="00D412DD"/>
  </w:style>
  <w:style w:type="character" w:customStyle="1" w:styleId="shorttext">
    <w:name w:val="short_text"/>
    <w:basedOn w:val="a0"/>
    <w:rsid w:val="00D412DD"/>
  </w:style>
  <w:style w:type="character" w:customStyle="1" w:styleId="alt-edited">
    <w:name w:val="alt-edited"/>
    <w:basedOn w:val="a0"/>
    <w:rsid w:val="00D412DD"/>
  </w:style>
  <w:style w:type="character" w:customStyle="1" w:styleId="a6">
    <w:name w:val="Абзац списка Знак"/>
    <w:aliases w:val="без абзаца Знак,List Paragraph Знак,маркированный Знак,ПАРАГРАФ Знак"/>
    <w:link w:val="a5"/>
    <w:uiPriority w:val="34"/>
    <w:locked/>
    <w:rsid w:val="00D412DD"/>
    <w:rPr>
      <w:rFonts w:ascii="Calibri" w:eastAsia="Calibri" w:hAnsi="Calibri" w:cs="Times New Roman"/>
    </w:rPr>
  </w:style>
  <w:style w:type="paragraph" w:styleId="a7">
    <w:name w:val="annotation text"/>
    <w:basedOn w:val="a"/>
    <w:link w:val="a8"/>
    <w:uiPriority w:val="99"/>
    <w:semiHidden/>
    <w:unhideWhenUsed/>
    <w:rsid w:val="00D412DD"/>
    <w:pPr>
      <w:spacing w:line="240" w:lineRule="auto"/>
    </w:pPr>
    <w:rPr>
      <w:sz w:val="20"/>
      <w:szCs w:val="20"/>
    </w:rPr>
  </w:style>
  <w:style w:type="character" w:customStyle="1" w:styleId="a8">
    <w:name w:val="Текст примечания Знак"/>
    <w:basedOn w:val="a0"/>
    <w:link w:val="a7"/>
    <w:uiPriority w:val="99"/>
    <w:semiHidden/>
    <w:rsid w:val="00D412DD"/>
    <w:rPr>
      <w:rFonts w:ascii="Calibri" w:eastAsia="Calibri" w:hAnsi="Calibri" w:cs="Times New Roman"/>
      <w:sz w:val="20"/>
      <w:szCs w:val="20"/>
    </w:rPr>
  </w:style>
  <w:style w:type="paragraph" w:customStyle="1" w:styleId="FR1">
    <w:name w:val="FR1"/>
    <w:rsid w:val="00D412DD"/>
    <w:pPr>
      <w:widowControl w:val="0"/>
      <w:autoSpaceDE w:val="0"/>
      <w:autoSpaceDN w:val="0"/>
      <w:adjustRightInd w:val="0"/>
      <w:spacing w:line="480" w:lineRule="auto"/>
      <w:ind w:left="40" w:firstLine="560"/>
      <w:jc w:val="left"/>
    </w:pPr>
    <w:rPr>
      <w:rFonts w:ascii="Arial" w:eastAsia="Times New Roman" w:hAnsi="Arial" w:cs="Arial"/>
      <w:sz w:val="16"/>
      <w:szCs w:val="16"/>
      <w:lang w:eastAsia="ru-RU"/>
    </w:rPr>
  </w:style>
  <w:style w:type="character" w:styleId="a9">
    <w:name w:val="Hyperlink"/>
    <w:basedOn w:val="a0"/>
    <w:uiPriority w:val="99"/>
    <w:unhideWhenUsed/>
    <w:rsid w:val="00D412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lo-pres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media.ru" TargetMode="External"/><Relationship Id="rId5" Type="http://schemas.openxmlformats.org/officeDocument/2006/relationships/hyperlink" Target="http://www.termika.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2022-01-04T07:48:00Z</dcterms:created>
  <dcterms:modified xsi:type="dcterms:W3CDTF">2022-01-04T08:53:00Z</dcterms:modified>
</cp:coreProperties>
</file>